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3927" w14:textId="0D52A62B" w:rsidR="00DE4110" w:rsidRPr="009D2F91" w:rsidRDefault="00DE4110" w:rsidP="009F522D">
      <w:pPr>
        <w:spacing w:after="0" w:line="360" w:lineRule="auto"/>
        <w:jc w:val="center"/>
        <w:rPr>
          <w:rFonts w:ascii="Times New Roman" w:hAnsi="Times New Roman" w:cs="Times New Roman"/>
          <w:b/>
          <w:bCs/>
          <w:sz w:val="24"/>
          <w:szCs w:val="24"/>
          <w:lang w:val="ro-RO"/>
        </w:rPr>
      </w:pPr>
      <w:r w:rsidRPr="009D2F91">
        <w:rPr>
          <w:rFonts w:ascii="Times New Roman" w:hAnsi="Times New Roman" w:cs="Times New Roman"/>
          <w:b/>
          <w:bCs/>
          <w:sz w:val="24"/>
          <w:szCs w:val="24"/>
          <w:lang w:val="ro-RO"/>
        </w:rPr>
        <w:t>”</w:t>
      </w:r>
      <w:r w:rsidR="002C62BA" w:rsidRPr="009D2F91">
        <w:rPr>
          <w:rFonts w:ascii="Times New Roman" w:hAnsi="Times New Roman" w:cs="Times New Roman"/>
          <w:b/>
          <w:bCs/>
          <w:sz w:val="24"/>
          <w:szCs w:val="24"/>
          <w:lang w:val="ro-RO"/>
        </w:rPr>
        <w:t>ENVIRONMENTAL EDUCATION</w:t>
      </w:r>
      <w:r w:rsidRPr="009D2F91">
        <w:rPr>
          <w:rFonts w:ascii="Times New Roman" w:hAnsi="Times New Roman" w:cs="Times New Roman"/>
          <w:b/>
          <w:bCs/>
          <w:sz w:val="24"/>
          <w:szCs w:val="24"/>
          <w:lang w:val="ro-RO"/>
        </w:rPr>
        <w:t xml:space="preserve">” ÎN CADRUL </w:t>
      </w:r>
    </w:p>
    <w:p w14:paraId="2383807C" w14:textId="77777777" w:rsidR="00D3669B" w:rsidRPr="009D2F91" w:rsidRDefault="00D3669B" w:rsidP="009F522D">
      <w:pPr>
        <w:spacing w:after="0" w:line="360" w:lineRule="auto"/>
        <w:jc w:val="center"/>
        <w:rPr>
          <w:rFonts w:ascii="Times New Roman" w:hAnsi="Times New Roman" w:cs="Times New Roman"/>
          <w:b/>
          <w:bCs/>
          <w:sz w:val="24"/>
          <w:szCs w:val="24"/>
          <w:lang w:val="ro-RO"/>
        </w:rPr>
      </w:pPr>
      <w:r w:rsidRPr="009D2F91">
        <w:rPr>
          <w:rFonts w:ascii="Times New Roman" w:hAnsi="Times New Roman" w:cs="Times New Roman"/>
          <w:b/>
          <w:bCs/>
          <w:sz w:val="24"/>
          <w:szCs w:val="24"/>
          <w:lang w:val="ro-RO"/>
        </w:rPr>
        <w:t>PROIECT</w:t>
      </w:r>
      <w:r w:rsidR="00DE4110" w:rsidRPr="009D2F91">
        <w:rPr>
          <w:rFonts w:ascii="Times New Roman" w:hAnsi="Times New Roman" w:cs="Times New Roman"/>
          <w:b/>
          <w:bCs/>
          <w:sz w:val="24"/>
          <w:szCs w:val="24"/>
          <w:lang w:val="ro-RO"/>
        </w:rPr>
        <w:t>ULUI</w:t>
      </w:r>
      <w:r w:rsidRPr="009D2F91">
        <w:rPr>
          <w:rFonts w:ascii="Times New Roman" w:hAnsi="Times New Roman" w:cs="Times New Roman"/>
          <w:b/>
          <w:bCs/>
          <w:sz w:val="24"/>
          <w:szCs w:val="24"/>
          <w:lang w:val="ro-RO"/>
        </w:rPr>
        <w:t xml:space="preserve"> DE MOBILITATE ERASMUS+</w:t>
      </w:r>
      <w:r w:rsidR="00E873CD" w:rsidRPr="009D2F91">
        <w:rPr>
          <w:rFonts w:ascii="Times New Roman" w:hAnsi="Times New Roman" w:cs="Times New Roman"/>
          <w:b/>
          <w:bCs/>
          <w:sz w:val="24"/>
          <w:szCs w:val="24"/>
          <w:lang w:val="ro-RO"/>
        </w:rPr>
        <w:t xml:space="preserve"> </w:t>
      </w:r>
      <w:r w:rsidRPr="009D2F91">
        <w:rPr>
          <w:rFonts w:ascii="Times New Roman" w:hAnsi="Times New Roman" w:cs="Times New Roman"/>
          <w:b/>
          <w:bCs/>
          <w:sz w:val="24"/>
          <w:szCs w:val="24"/>
          <w:lang w:val="ro-RO"/>
        </w:rPr>
        <w:t>ÎN DOMENIUL EDUCAȚIE ȘCOLARĂ</w:t>
      </w:r>
    </w:p>
    <w:p w14:paraId="4D14CD2D" w14:textId="764CA59B" w:rsidR="002C62BA" w:rsidRPr="002C62BA" w:rsidRDefault="002C62BA" w:rsidP="009F522D">
      <w:pPr>
        <w:spacing w:after="0" w:line="360" w:lineRule="auto"/>
        <w:jc w:val="center"/>
        <w:rPr>
          <w:rFonts w:ascii="Times New Roman" w:hAnsi="Times New Roman" w:cs="Times New Roman"/>
          <w:b/>
          <w:bCs/>
          <w:sz w:val="24"/>
          <w:szCs w:val="24"/>
          <w:lang w:val="ro-RO"/>
        </w:rPr>
      </w:pPr>
      <w:r w:rsidRPr="009D2F91">
        <w:rPr>
          <w:rFonts w:ascii="Times New Roman" w:hAnsi="Times New Roman" w:cs="Times New Roman"/>
          <w:b/>
          <w:bCs/>
          <w:sz w:val="24"/>
          <w:szCs w:val="24"/>
          <w:lang w:val="ro-RO"/>
        </w:rPr>
        <w:t xml:space="preserve">”EDUCAȚIE DURABILĂ PENTRU O VIAȚĂ DURABILĂ” </w:t>
      </w:r>
    </w:p>
    <w:p w14:paraId="5576173D" w14:textId="77777777" w:rsidR="002C62BA" w:rsidRPr="002C62BA" w:rsidRDefault="002C62BA" w:rsidP="009F522D">
      <w:pPr>
        <w:spacing w:after="0" w:line="360" w:lineRule="auto"/>
        <w:jc w:val="center"/>
        <w:rPr>
          <w:rFonts w:ascii="Times New Roman" w:hAnsi="Times New Roman" w:cs="Times New Roman"/>
          <w:b/>
          <w:bCs/>
          <w:sz w:val="24"/>
          <w:szCs w:val="24"/>
          <w:lang w:val="ro-RO"/>
        </w:rPr>
      </w:pPr>
      <w:r w:rsidRPr="002C62BA">
        <w:rPr>
          <w:rFonts w:ascii="Times New Roman" w:hAnsi="Times New Roman" w:cs="Times New Roman"/>
          <w:b/>
          <w:bCs/>
          <w:sz w:val="24"/>
          <w:szCs w:val="24"/>
          <w:lang w:val="ro-RO"/>
        </w:rPr>
        <w:t>NR. REF. 2023-1-RO01-KA122-SCH-000123905</w:t>
      </w:r>
    </w:p>
    <w:p w14:paraId="7E7EBD78" w14:textId="78A27FB3" w:rsidR="0040102F" w:rsidRDefault="002C62BA" w:rsidP="009F522D">
      <w:pPr>
        <w:spacing w:after="0" w:line="360" w:lineRule="auto"/>
        <w:jc w:val="right"/>
        <w:rPr>
          <w:rFonts w:ascii="Times New Roman" w:hAnsi="Times New Roman" w:cs="Times New Roman"/>
          <w:sz w:val="24"/>
          <w:szCs w:val="24"/>
          <w:lang w:val="ro-RO"/>
        </w:rPr>
      </w:pPr>
      <w:r w:rsidRPr="009D2F91">
        <w:rPr>
          <w:rFonts w:ascii="Times New Roman" w:hAnsi="Times New Roman" w:cs="Times New Roman"/>
          <w:sz w:val="24"/>
          <w:szCs w:val="24"/>
          <w:lang w:val="ro-RO"/>
        </w:rPr>
        <w:t>Prof. Stoica Ionica</w:t>
      </w:r>
    </w:p>
    <w:p w14:paraId="232A1358" w14:textId="1AC87591" w:rsidR="00874616" w:rsidRPr="009D2F91" w:rsidRDefault="00874616" w:rsidP="009F522D">
      <w:pPr>
        <w:spacing w:after="0" w:line="36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Giubega Oana</w:t>
      </w:r>
    </w:p>
    <w:p w14:paraId="71757D6A" w14:textId="6F68F3AC" w:rsidR="00493543" w:rsidRPr="009D2F91" w:rsidRDefault="00407EC2" w:rsidP="009F522D">
      <w:pPr>
        <w:spacing w:after="0" w:line="360" w:lineRule="auto"/>
        <w:jc w:val="right"/>
        <w:rPr>
          <w:rFonts w:ascii="Times New Roman" w:hAnsi="Times New Roman" w:cs="Times New Roman"/>
          <w:sz w:val="24"/>
          <w:szCs w:val="24"/>
          <w:lang w:val="ro-RO"/>
        </w:rPr>
      </w:pPr>
      <w:r w:rsidRPr="009D2F91">
        <w:rPr>
          <w:rFonts w:ascii="Times New Roman" w:hAnsi="Times New Roman" w:cs="Times New Roman"/>
          <w:sz w:val="24"/>
          <w:szCs w:val="24"/>
          <w:lang w:val="ro-RO"/>
        </w:rPr>
        <w:t>Grădinița P.P. ”Traian Demetrescu”, Craiova</w:t>
      </w:r>
    </w:p>
    <w:p w14:paraId="43592EDD" w14:textId="77777777" w:rsidR="00DA0DEC" w:rsidRPr="009D2F91" w:rsidRDefault="00BE5AC4"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ab/>
      </w:r>
      <w:r w:rsidR="005938C8" w:rsidRPr="009D2F91">
        <w:rPr>
          <w:rFonts w:ascii="Times New Roman" w:hAnsi="Times New Roman" w:cs="Times New Roman"/>
          <w:sz w:val="24"/>
          <w:szCs w:val="24"/>
          <w:lang w:val="ro-RO"/>
        </w:rPr>
        <w:t xml:space="preserve">Viziunea </w:t>
      </w:r>
      <w:r w:rsidR="00DA0DEC" w:rsidRPr="009D2F91">
        <w:rPr>
          <w:rFonts w:ascii="Times New Roman" w:hAnsi="Times New Roman" w:cs="Times New Roman"/>
          <w:sz w:val="24"/>
          <w:szCs w:val="24"/>
          <w:lang w:val="ro-RO"/>
        </w:rPr>
        <w:t xml:space="preserve">Grădiniței ”Traian Demetrescu”, Craiova, </w:t>
      </w:r>
      <w:r w:rsidR="005938C8" w:rsidRPr="009D2F91">
        <w:rPr>
          <w:rFonts w:ascii="Times New Roman" w:hAnsi="Times New Roman" w:cs="Times New Roman"/>
          <w:sz w:val="24"/>
          <w:szCs w:val="24"/>
          <w:lang w:val="ro-RO"/>
        </w:rPr>
        <w:t xml:space="preserve">este </w:t>
      </w:r>
      <w:r w:rsidR="00DA0DEC" w:rsidRPr="009D2F91">
        <w:rPr>
          <w:rFonts w:ascii="Times New Roman" w:hAnsi="Times New Roman" w:cs="Times New Roman"/>
          <w:sz w:val="24"/>
          <w:szCs w:val="24"/>
          <w:lang w:val="ro-RO"/>
        </w:rPr>
        <w:t xml:space="preserve">aceea </w:t>
      </w:r>
      <w:r w:rsidR="005938C8" w:rsidRPr="009D2F91">
        <w:rPr>
          <w:rFonts w:ascii="Times New Roman" w:hAnsi="Times New Roman" w:cs="Times New Roman"/>
          <w:sz w:val="24"/>
          <w:szCs w:val="24"/>
          <w:lang w:val="ro-RO"/>
        </w:rPr>
        <w:t xml:space="preserve">de a promova un învățământ în care toți copiii să aibă șanse egale de formare pentru a deveni cetățeni activi, apți să se integreze cu succes în viața comunității. </w:t>
      </w:r>
      <w:r w:rsidR="00DA0DEC" w:rsidRPr="009D2F91">
        <w:rPr>
          <w:rFonts w:ascii="Times New Roman" w:hAnsi="Times New Roman" w:cs="Times New Roman"/>
          <w:sz w:val="24"/>
          <w:szCs w:val="24"/>
          <w:lang w:val="ro-RO"/>
        </w:rPr>
        <w:t xml:space="preserve">Misiunea noastră este de a fi deschisă pentru toți copiii, spre a le oferi șanse egale de educație și formare. </w:t>
      </w:r>
    </w:p>
    <w:p w14:paraId="4F67A8BB" w14:textId="77777777" w:rsidR="00DA0DEC" w:rsidRPr="009D2F91" w:rsidRDefault="00DA0DEC"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Pentru realizarea misiunii și finalitățilo</w:t>
      </w:r>
      <w:r w:rsidR="000B25D8" w:rsidRPr="009D2F91">
        <w:rPr>
          <w:rFonts w:ascii="Times New Roman" w:hAnsi="Times New Roman" w:cs="Times New Roman"/>
          <w:sz w:val="24"/>
          <w:szCs w:val="24"/>
          <w:lang w:val="ro-RO"/>
        </w:rPr>
        <w:t>r de dezvoltarea instituțională, în cadrul grădiniței noastre au fost</w:t>
      </w:r>
      <w:r w:rsidRPr="009D2F91">
        <w:rPr>
          <w:rFonts w:ascii="Times New Roman" w:hAnsi="Times New Roman" w:cs="Times New Roman"/>
          <w:sz w:val="24"/>
          <w:szCs w:val="24"/>
          <w:lang w:val="ro-RO"/>
        </w:rPr>
        <w:t xml:space="preserve"> încurajat</w:t>
      </w:r>
      <w:r w:rsidR="000B25D8" w:rsidRPr="009D2F91">
        <w:rPr>
          <w:rFonts w:ascii="Times New Roman" w:hAnsi="Times New Roman" w:cs="Times New Roman"/>
          <w:sz w:val="24"/>
          <w:szCs w:val="24"/>
          <w:lang w:val="ro-RO"/>
        </w:rPr>
        <w:t>e</w:t>
      </w:r>
      <w:r w:rsidRPr="009D2F91">
        <w:rPr>
          <w:rFonts w:ascii="Times New Roman" w:hAnsi="Times New Roman" w:cs="Times New Roman"/>
          <w:sz w:val="24"/>
          <w:szCs w:val="24"/>
          <w:lang w:val="ro-RO"/>
        </w:rPr>
        <w:t xml:space="preserve"> activitățile educative desfășurate în parteneriat educațional precum și formarea continuă a cadrelor didactice, atât la nivel național</w:t>
      </w:r>
      <w:r w:rsidR="000B25D8" w:rsidRPr="009D2F91">
        <w:rPr>
          <w:rFonts w:ascii="Times New Roman" w:hAnsi="Times New Roman" w:cs="Times New Roman"/>
          <w:sz w:val="24"/>
          <w:szCs w:val="24"/>
          <w:lang w:val="ro-RO"/>
        </w:rPr>
        <w:t xml:space="preserve"> cât și la nivel  internațional, prin</w:t>
      </w:r>
      <w:r w:rsidRPr="009D2F91">
        <w:rPr>
          <w:rFonts w:ascii="Times New Roman" w:hAnsi="Times New Roman" w:cs="Times New Roman"/>
          <w:sz w:val="24"/>
          <w:szCs w:val="24"/>
          <w:lang w:val="ro-RO"/>
        </w:rPr>
        <w:t xml:space="preserve"> experiența proiectelor Erasmus+ în domeniul educație școlară. </w:t>
      </w:r>
    </w:p>
    <w:p w14:paraId="56C0DC9B" w14:textId="7B54005C" w:rsidR="00DA0DEC" w:rsidRPr="009D2F91" w:rsidRDefault="00DA0DEC"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În sesiunea februarie 202</w:t>
      </w:r>
      <w:r w:rsidR="002C62BA" w:rsidRPr="009D2F91">
        <w:rPr>
          <w:rFonts w:ascii="Times New Roman" w:hAnsi="Times New Roman" w:cs="Times New Roman"/>
          <w:sz w:val="24"/>
          <w:szCs w:val="24"/>
          <w:lang w:val="ro-RO"/>
        </w:rPr>
        <w:t>3</w:t>
      </w:r>
      <w:r w:rsidRPr="009D2F91">
        <w:rPr>
          <w:rFonts w:ascii="Times New Roman" w:hAnsi="Times New Roman" w:cs="Times New Roman"/>
          <w:sz w:val="24"/>
          <w:szCs w:val="24"/>
          <w:lang w:val="ro-RO"/>
        </w:rPr>
        <w:t xml:space="preserve"> am a</w:t>
      </w:r>
      <w:r w:rsidR="000B25D8" w:rsidRPr="009D2F91">
        <w:rPr>
          <w:rFonts w:ascii="Times New Roman" w:hAnsi="Times New Roman" w:cs="Times New Roman"/>
          <w:sz w:val="24"/>
          <w:szCs w:val="24"/>
          <w:lang w:val="ro-RO"/>
        </w:rPr>
        <w:t>plicat pentru proiectul Erasmus</w:t>
      </w:r>
      <w:r w:rsidRPr="009D2F91">
        <w:rPr>
          <w:rFonts w:ascii="Times New Roman" w:hAnsi="Times New Roman" w:cs="Times New Roman"/>
          <w:sz w:val="24"/>
          <w:szCs w:val="24"/>
          <w:lang w:val="ro-RO"/>
        </w:rPr>
        <w:t>+ KA1 ”</w:t>
      </w:r>
      <w:r w:rsidR="002C62BA" w:rsidRPr="009D2F91">
        <w:rPr>
          <w:rFonts w:ascii="Times New Roman" w:hAnsi="Times New Roman" w:cs="Times New Roman"/>
          <w:sz w:val="24"/>
          <w:szCs w:val="24"/>
          <w:lang w:val="ro-RO"/>
        </w:rPr>
        <w:t>Educație durabilă pentru o viață durabilă</w:t>
      </w:r>
      <w:r w:rsidRPr="009D2F91">
        <w:rPr>
          <w:rFonts w:ascii="Times New Roman" w:hAnsi="Times New Roman" w:cs="Times New Roman"/>
          <w:sz w:val="24"/>
          <w:szCs w:val="24"/>
          <w:lang w:val="ro-RO"/>
        </w:rPr>
        <w:t xml:space="preserve">” (ID </w:t>
      </w:r>
      <w:r w:rsidR="002C62BA" w:rsidRPr="002C62BA">
        <w:rPr>
          <w:rFonts w:ascii="Times New Roman" w:hAnsi="Times New Roman" w:cs="Times New Roman"/>
          <w:sz w:val="24"/>
          <w:szCs w:val="24"/>
          <w:lang w:val="ro-RO"/>
        </w:rPr>
        <w:t>2023-1-RO01-KA122-SCH-000123905</w:t>
      </w:r>
      <w:r w:rsidRPr="009D2F91">
        <w:rPr>
          <w:rFonts w:ascii="Times New Roman" w:hAnsi="Times New Roman" w:cs="Times New Roman"/>
          <w:sz w:val="24"/>
          <w:szCs w:val="24"/>
          <w:lang w:val="ro-RO"/>
        </w:rPr>
        <w:t xml:space="preserve">) pentru care </w:t>
      </w:r>
      <w:r w:rsidR="00C1508E" w:rsidRPr="009D2F91">
        <w:rPr>
          <w:rFonts w:ascii="Times New Roman" w:hAnsi="Times New Roman" w:cs="Times New Roman"/>
          <w:sz w:val="24"/>
          <w:szCs w:val="24"/>
          <w:lang w:val="ro-RO"/>
        </w:rPr>
        <w:t xml:space="preserve">am obținut </w:t>
      </w:r>
      <w:r w:rsidRPr="009D2F91">
        <w:rPr>
          <w:rFonts w:ascii="Times New Roman" w:hAnsi="Times New Roman" w:cs="Times New Roman"/>
          <w:sz w:val="24"/>
          <w:szCs w:val="24"/>
          <w:lang w:val="ro-RO"/>
        </w:rPr>
        <w:t>finanțarea</w:t>
      </w:r>
      <w:r w:rsidR="00C1508E" w:rsidRPr="009D2F91">
        <w:rPr>
          <w:rFonts w:ascii="Times New Roman" w:hAnsi="Times New Roman" w:cs="Times New Roman"/>
          <w:sz w:val="24"/>
          <w:szCs w:val="24"/>
          <w:lang w:val="ro-RO"/>
        </w:rPr>
        <w:t xml:space="preserve">. Perioada </w:t>
      </w:r>
      <w:r w:rsidRPr="009D2F91">
        <w:rPr>
          <w:rFonts w:ascii="Times New Roman" w:hAnsi="Times New Roman" w:cs="Times New Roman"/>
          <w:sz w:val="24"/>
          <w:szCs w:val="24"/>
          <w:lang w:val="ro-RO"/>
        </w:rPr>
        <w:t>de desfășurare</w:t>
      </w:r>
      <w:r w:rsidR="00C1508E" w:rsidRPr="009D2F91">
        <w:rPr>
          <w:rFonts w:ascii="Times New Roman" w:hAnsi="Times New Roman" w:cs="Times New Roman"/>
          <w:sz w:val="24"/>
          <w:szCs w:val="24"/>
          <w:lang w:val="ro-RO"/>
        </w:rPr>
        <w:t xml:space="preserve"> a proiectului</w:t>
      </w:r>
      <w:r w:rsidRPr="009D2F91">
        <w:rPr>
          <w:rFonts w:ascii="Times New Roman" w:hAnsi="Times New Roman" w:cs="Times New Roman"/>
          <w:sz w:val="24"/>
          <w:szCs w:val="24"/>
          <w:lang w:val="ro-RO"/>
        </w:rPr>
        <w:t xml:space="preserve"> </w:t>
      </w:r>
      <w:r w:rsidR="00C1508E" w:rsidRPr="009D2F91">
        <w:rPr>
          <w:rFonts w:ascii="Times New Roman" w:hAnsi="Times New Roman" w:cs="Times New Roman"/>
          <w:sz w:val="24"/>
          <w:szCs w:val="24"/>
          <w:lang w:val="ro-RO"/>
        </w:rPr>
        <w:t xml:space="preserve">este </w:t>
      </w:r>
      <w:r w:rsidR="000B25D8" w:rsidRPr="009D2F91">
        <w:rPr>
          <w:rFonts w:ascii="Times New Roman" w:hAnsi="Times New Roman" w:cs="Times New Roman"/>
          <w:sz w:val="24"/>
          <w:szCs w:val="24"/>
          <w:lang w:val="ro-RO"/>
        </w:rPr>
        <w:t xml:space="preserve">01 septembrie </w:t>
      </w:r>
      <w:r w:rsidRPr="009D2F91">
        <w:rPr>
          <w:rFonts w:ascii="Times New Roman" w:hAnsi="Times New Roman" w:cs="Times New Roman"/>
          <w:sz w:val="24"/>
          <w:szCs w:val="24"/>
          <w:lang w:val="ro-RO"/>
        </w:rPr>
        <w:t>202</w:t>
      </w:r>
      <w:r w:rsidR="002C62BA" w:rsidRPr="009D2F91">
        <w:rPr>
          <w:rFonts w:ascii="Times New Roman" w:hAnsi="Times New Roman" w:cs="Times New Roman"/>
          <w:sz w:val="24"/>
          <w:szCs w:val="24"/>
          <w:lang w:val="ro-RO"/>
        </w:rPr>
        <w:t>3</w:t>
      </w:r>
      <w:r w:rsidRPr="009D2F91">
        <w:rPr>
          <w:rFonts w:ascii="Times New Roman" w:hAnsi="Times New Roman" w:cs="Times New Roman"/>
          <w:sz w:val="24"/>
          <w:szCs w:val="24"/>
          <w:lang w:val="ro-RO"/>
        </w:rPr>
        <w:t>-</w:t>
      </w:r>
      <w:r w:rsidR="000B25D8"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01</w:t>
      </w:r>
      <w:r w:rsidR="000B25D8" w:rsidRPr="009D2F91">
        <w:rPr>
          <w:rFonts w:ascii="Times New Roman" w:hAnsi="Times New Roman" w:cs="Times New Roman"/>
          <w:sz w:val="24"/>
          <w:szCs w:val="24"/>
          <w:lang w:val="ro-RO"/>
        </w:rPr>
        <w:t xml:space="preserve"> martie </w:t>
      </w:r>
      <w:r w:rsidRPr="009D2F91">
        <w:rPr>
          <w:rFonts w:ascii="Times New Roman" w:hAnsi="Times New Roman" w:cs="Times New Roman"/>
          <w:sz w:val="24"/>
          <w:szCs w:val="24"/>
          <w:lang w:val="ro-RO"/>
        </w:rPr>
        <w:t>202</w:t>
      </w:r>
      <w:r w:rsidR="002C62BA" w:rsidRPr="009D2F91">
        <w:rPr>
          <w:rFonts w:ascii="Times New Roman" w:hAnsi="Times New Roman" w:cs="Times New Roman"/>
          <w:sz w:val="24"/>
          <w:szCs w:val="24"/>
          <w:lang w:val="ro-RO"/>
        </w:rPr>
        <w:t>5</w:t>
      </w:r>
      <w:r w:rsidR="00C1508E" w:rsidRPr="009D2F91">
        <w:rPr>
          <w:rFonts w:ascii="Times New Roman" w:hAnsi="Times New Roman" w:cs="Times New Roman"/>
          <w:sz w:val="24"/>
          <w:szCs w:val="24"/>
          <w:lang w:val="ro-RO"/>
        </w:rPr>
        <w:t xml:space="preserve"> și  cuprinde </w:t>
      </w:r>
      <w:r w:rsidR="002C62BA" w:rsidRPr="009D2F91">
        <w:rPr>
          <w:rFonts w:ascii="Times New Roman" w:hAnsi="Times New Roman" w:cs="Times New Roman"/>
          <w:sz w:val="24"/>
          <w:szCs w:val="24"/>
          <w:lang w:val="ro-RO"/>
        </w:rPr>
        <w:t xml:space="preserve"> 4 mobilități la cursul de formare  </w:t>
      </w:r>
      <w:r w:rsidR="002C62BA" w:rsidRPr="002C62BA">
        <w:rPr>
          <w:rFonts w:ascii="Times New Roman" w:hAnsi="Times New Roman" w:cs="Times New Roman"/>
          <w:sz w:val="24"/>
          <w:szCs w:val="24"/>
          <w:lang w:val="ro-RO"/>
        </w:rPr>
        <w:t>”</w:t>
      </w:r>
      <w:proofErr w:type="spellStart"/>
      <w:r w:rsidR="002C62BA" w:rsidRPr="002C62BA">
        <w:rPr>
          <w:rFonts w:ascii="Times New Roman" w:hAnsi="Times New Roman" w:cs="Times New Roman"/>
          <w:sz w:val="24"/>
          <w:szCs w:val="24"/>
          <w:lang w:val="ro-RO"/>
        </w:rPr>
        <w:t>Environmental</w:t>
      </w:r>
      <w:proofErr w:type="spellEnd"/>
      <w:r w:rsidR="002C62BA" w:rsidRPr="002C62BA">
        <w:rPr>
          <w:rFonts w:ascii="Times New Roman" w:hAnsi="Times New Roman" w:cs="Times New Roman"/>
          <w:sz w:val="24"/>
          <w:szCs w:val="24"/>
          <w:lang w:val="ro-RO"/>
        </w:rPr>
        <w:t xml:space="preserve"> </w:t>
      </w:r>
      <w:proofErr w:type="spellStart"/>
      <w:r w:rsidR="002C62BA" w:rsidRPr="002C62BA">
        <w:rPr>
          <w:rFonts w:ascii="Times New Roman" w:hAnsi="Times New Roman" w:cs="Times New Roman"/>
          <w:sz w:val="24"/>
          <w:szCs w:val="24"/>
          <w:lang w:val="ro-RO"/>
        </w:rPr>
        <w:t>Education</w:t>
      </w:r>
      <w:proofErr w:type="spellEnd"/>
      <w:r w:rsidR="002C62BA" w:rsidRPr="002C62BA">
        <w:rPr>
          <w:rFonts w:ascii="Times New Roman" w:hAnsi="Times New Roman" w:cs="Times New Roman"/>
          <w:sz w:val="24"/>
          <w:szCs w:val="24"/>
          <w:lang w:val="ro-RO"/>
        </w:rPr>
        <w:t>” (Malta)</w:t>
      </w:r>
      <w:r w:rsidR="002C62BA" w:rsidRPr="009D2F91">
        <w:rPr>
          <w:rFonts w:ascii="Times New Roman" w:hAnsi="Times New Roman" w:cs="Times New Roman"/>
          <w:sz w:val="24"/>
          <w:szCs w:val="24"/>
          <w:lang w:val="ro-RO"/>
        </w:rPr>
        <w:t xml:space="preserve"> și </w:t>
      </w:r>
      <w:r w:rsidR="002C62BA" w:rsidRPr="002C62BA">
        <w:rPr>
          <w:rFonts w:ascii="Times New Roman" w:hAnsi="Times New Roman" w:cs="Times New Roman"/>
          <w:sz w:val="24"/>
          <w:szCs w:val="24"/>
          <w:lang w:val="ro-RO"/>
        </w:rPr>
        <w:t>2 mobilități pentru educatoare debutante/cu definitivat la cursul de formare ”</w:t>
      </w:r>
      <w:proofErr w:type="spellStart"/>
      <w:r w:rsidR="002C62BA" w:rsidRPr="002C62BA">
        <w:rPr>
          <w:rFonts w:ascii="Times New Roman" w:hAnsi="Times New Roman" w:cs="Times New Roman"/>
          <w:sz w:val="24"/>
          <w:szCs w:val="24"/>
          <w:lang w:val="ro-RO"/>
        </w:rPr>
        <w:t>Harmony</w:t>
      </w:r>
      <w:proofErr w:type="spellEnd"/>
      <w:r w:rsidR="002C62BA" w:rsidRPr="002C62BA">
        <w:rPr>
          <w:rFonts w:ascii="Times New Roman" w:hAnsi="Times New Roman" w:cs="Times New Roman"/>
          <w:sz w:val="24"/>
          <w:szCs w:val="24"/>
          <w:lang w:val="ro-RO"/>
        </w:rPr>
        <w:t xml:space="preserve"> </w:t>
      </w:r>
      <w:proofErr w:type="spellStart"/>
      <w:r w:rsidR="002C62BA" w:rsidRPr="002C62BA">
        <w:rPr>
          <w:rFonts w:ascii="Times New Roman" w:hAnsi="Times New Roman" w:cs="Times New Roman"/>
          <w:sz w:val="24"/>
          <w:szCs w:val="24"/>
          <w:lang w:val="ro-RO"/>
        </w:rPr>
        <w:t>and</w:t>
      </w:r>
      <w:proofErr w:type="spellEnd"/>
      <w:r w:rsidR="002C62BA" w:rsidRPr="002C62BA">
        <w:rPr>
          <w:rFonts w:ascii="Times New Roman" w:hAnsi="Times New Roman" w:cs="Times New Roman"/>
          <w:sz w:val="24"/>
          <w:szCs w:val="24"/>
          <w:lang w:val="ro-RO"/>
        </w:rPr>
        <w:t xml:space="preserve"> </w:t>
      </w:r>
      <w:proofErr w:type="spellStart"/>
      <w:r w:rsidR="002C62BA" w:rsidRPr="002C62BA">
        <w:rPr>
          <w:rFonts w:ascii="Times New Roman" w:hAnsi="Times New Roman" w:cs="Times New Roman"/>
          <w:sz w:val="24"/>
          <w:szCs w:val="24"/>
          <w:lang w:val="ro-RO"/>
        </w:rPr>
        <w:t>learning</w:t>
      </w:r>
      <w:proofErr w:type="spellEnd"/>
      <w:r w:rsidR="002C62BA" w:rsidRPr="002C62BA">
        <w:rPr>
          <w:rFonts w:ascii="Times New Roman" w:hAnsi="Times New Roman" w:cs="Times New Roman"/>
          <w:sz w:val="24"/>
          <w:szCs w:val="24"/>
          <w:lang w:val="ro-RO"/>
        </w:rPr>
        <w:t>” (Portugalia)</w:t>
      </w:r>
      <w:r w:rsidR="002C62BA" w:rsidRPr="009D2F91">
        <w:rPr>
          <w:rFonts w:ascii="Times New Roman" w:hAnsi="Times New Roman" w:cs="Times New Roman"/>
          <w:sz w:val="24"/>
          <w:szCs w:val="24"/>
          <w:lang w:val="ro-RO"/>
        </w:rPr>
        <w:t xml:space="preserve"> </w:t>
      </w:r>
      <w:r w:rsidR="00C1508E" w:rsidRPr="009D2F91">
        <w:rPr>
          <w:rFonts w:ascii="Times New Roman" w:hAnsi="Times New Roman" w:cs="Times New Roman"/>
          <w:sz w:val="24"/>
          <w:szCs w:val="24"/>
          <w:lang w:val="ro-RO"/>
        </w:rPr>
        <w:t xml:space="preserve">din oferta de formare a asociației Edu2Grow, Portugalia. </w:t>
      </w:r>
    </w:p>
    <w:p w14:paraId="2D4BBF36" w14:textId="77777777" w:rsidR="002C62BA" w:rsidRPr="009D2F91" w:rsidRDefault="002C62BA"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2C62BA">
        <w:rPr>
          <w:rFonts w:ascii="Times New Roman" w:hAnsi="Times New Roman" w:cs="Times New Roman"/>
          <w:sz w:val="24"/>
          <w:szCs w:val="24"/>
          <w:lang w:val="ro-RO"/>
        </w:rPr>
        <w:t xml:space="preserve">Ideea realizării proiectului </w:t>
      </w:r>
      <w:proofErr w:type="spellStart"/>
      <w:r w:rsidRPr="002C62BA">
        <w:rPr>
          <w:rFonts w:ascii="Times New Roman" w:hAnsi="Times New Roman" w:cs="Times New Roman"/>
          <w:sz w:val="24"/>
          <w:szCs w:val="24"/>
          <w:lang w:val="ro-RO"/>
        </w:rPr>
        <w:t>Eramus</w:t>
      </w:r>
      <w:proofErr w:type="spellEnd"/>
      <w:r w:rsidRPr="002C62BA">
        <w:rPr>
          <w:rFonts w:ascii="Times New Roman" w:hAnsi="Times New Roman" w:cs="Times New Roman"/>
          <w:sz w:val="24"/>
          <w:szCs w:val="24"/>
          <w:lang w:val="ro-RO"/>
        </w:rPr>
        <w:t>+ KA1 ”Educație durabilă pentru o viață durabilă” a pornit de la nevoile grădiniței noastre identificate din analiza SWOT:</w:t>
      </w:r>
    </w:p>
    <w:p w14:paraId="6C19315F" w14:textId="77777777" w:rsidR="002C62BA" w:rsidRPr="009D2F91" w:rsidRDefault="002C62BA" w:rsidP="009F522D">
      <w:pPr>
        <w:pStyle w:val="Listparagraf"/>
        <w:numPr>
          <w:ilvl w:val="0"/>
          <w:numId w:val="3"/>
        </w:num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Îmbunătățirea competențelor cadrelor debutante/cu definitivat în scopul promovării armoniei în colectivul de copii, prin managementul clasei, managementul conflictelor și tehnici de mediere, pentru a preveni abandonul școlar și integrarea cu succes a preșcolarilor în ciclul primar/societate și cu precădere integrarea copiilor cu CES în învățământul de masă.</w:t>
      </w:r>
    </w:p>
    <w:p w14:paraId="4A6C78BF" w14:textId="598579B7" w:rsidR="002C62BA" w:rsidRPr="009D2F91" w:rsidRDefault="002C62BA" w:rsidP="009F522D">
      <w:pPr>
        <w:pStyle w:val="Listparagraf"/>
        <w:numPr>
          <w:ilvl w:val="0"/>
          <w:numId w:val="3"/>
        </w:num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Creșterea calității serviciilor de educație oferite într-un mediu incluziv, printr-un CDS adaptat </w:t>
      </w:r>
      <w:proofErr w:type="spellStart"/>
      <w:r w:rsidRPr="009D2F91">
        <w:rPr>
          <w:rFonts w:ascii="Times New Roman" w:hAnsi="Times New Roman" w:cs="Times New Roman"/>
          <w:sz w:val="24"/>
          <w:szCs w:val="24"/>
          <w:lang w:val="ro-RO"/>
        </w:rPr>
        <w:t>şi</w:t>
      </w:r>
      <w:proofErr w:type="spellEnd"/>
      <w:r w:rsidRPr="009D2F91">
        <w:rPr>
          <w:rFonts w:ascii="Times New Roman" w:hAnsi="Times New Roman" w:cs="Times New Roman"/>
          <w:sz w:val="24"/>
          <w:szCs w:val="24"/>
          <w:lang w:val="ro-RO"/>
        </w:rPr>
        <w:t xml:space="preserve"> receptiv la nevoile </w:t>
      </w:r>
      <w:proofErr w:type="spellStart"/>
      <w:r w:rsidRPr="009D2F91">
        <w:rPr>
          <w:rFonts w:ascii="Times New Roman" w:hAnsi="Times New Roman" w:cs="Times New Roman"/>
          <w:sz w:val="24"/>
          <w:szCs w:val="24"/>
          <w:lang w:val="ro-RO"/>
        </w:rPr>
        <w:t>comunităţii</w:t>
      </w:r>
      <w:proofErr w:type="spellEnd"/>
      <w:r w:rsidRPr="009D2F91">
        <w:rPr>
          <w:rFonts w:ascii="Times New Roman" w:hAnsi="Times New Roman" w:cs="Times New Roman"/>
          <w:sz w:val="24"/>
          <w:szCs w:val="24"/>
          <w:lang w:val="ro-RO"/>
        </w:rPr>
        <w:t xml:space="preserve"> extinse, cu elemente de EE/ Educație pentru mediu și ESD/Educație pentru dezvoltare durabilă.</w:t>
      </w:r>
    </w:p>
    <w:p w14:paraId="24642B44" w14:textId="1A6E8700" w:rsidR="002C62BA" w:rsidRPr="009D2F91" w:rsidRDefault="002C62BA" w:rsidP="009F54FE">
      <w:pPr>
        <w:autoSpaceDE w:val="0"/>
        <w:autoSpaceDN w:val="0"/>
        <w:adjustRightInd w:val="0"/>
        <w:spacing w:after="0" w:line="360" w:lineRule="auto"/>
        <w:ind w:firstLine="720"/>
        <w:jc w:val="both"/>
        <w:rPr>
          <w:rFonts w:ascii="Times New Roman" w:hAnsi="Times New Roman" w:cs="Times New Roman"/>
          <w:sz w:val="24"/>
          <w:szCs w:val="24"/>
          <w:lang w:val="ro-RO"/>
        </w:rPr>
      </w:pPr>
      <w:r w:rsidRPr="002C62BA">
        <w:rPr>
          <w:rFonts w:ascii="Times New Roman" w:hAnsi="Times New Roman" w:cs="Times New Roman"/>
          <w:sz w:val="24"/>
          <w:szCs w:val="24"/>
          <w:lang w:val="ro-RO"/>
        </w:rPr>
        <w:t>Instituția noastră își asumă rolul esențial, în colaborare cu întreaga comunitate,</w:t>
      </w:r>
      <w:r w:rsidR="009F522D" w:rsidRPr="009D2F91">
        <w:rPr>
          <w:rFonts w:ascii="Times New Roman" w:hAnsi="Times New Roman" w:cs="Times New Roman"/>
          <w:sz w:val="24"/>
          <w:szCs w:val="24"/>
          <w:lang w:val="ro-RO"/>
        </w:rPr>
        <w:t xml:space="preserve"> de</w:t>
      </w:r>
      <w:r w:rsidRPr="002C62BA">
        <w:rPr>
          <w:rFonts w:ascii="Times New Roman" w:hAnsi="Times New Roman" w:cs="Times New Roman"/>
          <w:sz w:val="24"/>
          <w:szCs w:val="24"/>
          <w:lang w:val="ro-RO"/>
        </w:rPr>
        <w:t xml:space="preserve"> a impulsiona schimbările necesare în mentalitatea și comportamentul beneficiarilor în două domenii vitale pentru o societate sănătoasă și o viață durabilă:</w:t>
      </w:r>
      <w:r w:rsidR="009F54FE" w:rsidRPr="009D2F91">
        <w:rPr>
          <w:rFonts w:ascii="Times New Roman" w:hAnsi="Times New Roman" w:cs="Times New Roman"/>
          <w:sz w:val="24"/>
          <w:szCs w:val="24"/>
          <w:lang w:val="ro-RO"/>
        </w:rPr>
        <w:t xml:space="preserve"> </w:t>
      </w:r>
      <w:r w:rsidRPr="002C62BA">
        <w:rPr>
          <w:rFonts w:ascii="Times New Roman" w:hAnsi="Times New Roman" w:cs="Times New Roman"/>
          <w:sz w:val="24"/>
          <w:szCs w:val="24"/>
          <w:lang w:val="ro-RO"/>
        </w:rPr>
        <w:t>combaterea schimbărilor climati</w:t>
      </w:r>
      <w:r w:rsidR="009F54FE" w:rsidRPr="009D2F91">
        <w:rPr>
          <w:rFonts w:ascii="Times New Roman" w:hAnsi="Times New Roman" w:cs="Times New Roman"/>
          <w:sz w:val="24"/>
          <w:szCs w:val="24"/>
          <w:lang w:val="ro-RO"/>
        </w:rPr>
        <w:t>ce, p</w:t>
      </w:r>
      <w:r w:rsidRPr="009D2F91">
        <w:rPr>
          <w:rFonts w:ascii="Times New Roman" w:hAnsi="Times New Roman" w:cs="Times New Roman"/>
          <w:sz w:val="24"/>
          <w:szCs w:val="24"/>
          <w:lang w:val="ro-RO"/>
        </w:rPr>
        <w:t>romovarea incluziunii și egalității de șanse</w:t>
      </w:r>
    </w:p>
    <w:p w14:paraId="7A26139F" w14:textId="1D3DC273" w:rsidR="00EE661C" w:rsidRPr="009D2F91" w:rsidRDefault="00EE661C"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În</w:t>
      </w:r>
      <w:r w:rsidR="00B412C9" w:rsidRPr="009D2F91">
        <w:rPr>
          <w:rFonts w:ascii="Times New Roman" w:hAnsi="Times New Roman" w:cs="Times New Roman"/>
          <w:sz w:val="24"/>
          <w:szCs w:val="24"/>
          <w:lang w:val="ro-RO"/>
        </w:rPr>
        <w:t xml:space="preserve"> perioada </w:t>
      </w:r>
      <w:r w:rsidR="00E64CA7" w:rsidRPr="009D2F91">
        <w:rPr>
          <w:rFonts w:ascii="Times New Roman" w:hAnsi="Times New Roman" w:cs="Times New Roman"/>
          <w:sz w:val="24"/>
          <w:szCs w:val="24"/>
          <w:lang w:val="ro-RO"/>
        </w:rPr>
        <w:t>27 octombrie</w:t>
      </w:r>
      <w:r w:rsidR="00B412C9" w:rsidRPr="009D2F91">
        <w:rPr>
          <w:rFonts w:ascii="Times New Roman" w:hAnsi="Times New Roman" w:cs="Times New Roman"/>
          <w:sz w:val="24"/>
          <w:szCs w:val="24"/>
          <w:lang w:val="ro-RO"/>
        </w:rPr>
        <w:t>-</w:t>
      </w:r>
      <w:r w:rsidR="009F54FE" w:rsidRPr="009D2F91">
        <w:rPr>
          <w:rFonts w:ascii="Times New Roman" w:hAnsi="Times New Roman" w:cs="Times New Roman"/>
          <w:sz w:val="24"/>
          <w:szCs w:val="24"/>
          <w:lang w:val="ro-RO"/>
        </w:rPr>
        <w:t xml:space="preserve"> </w:t>
      </w:r>
      <w:r w:rsidR="00E64CA7" w:rsidRPr="009D2F91">
        <w:rPr>
          <w:rFonts w:ascii="Times New Roman" w:hAnsi="Times New Roman" w:cs="Times New Roman"/>
          <w:sz w:val="24"/>
          <w:szCs w:val="24"/>
          <w:lang w:val="ro-RO"/>
        </w:rPr>
        <w:t>0</w:t>
      </w:r>
      <w:r w:rsidR="00B412C9" w:rsidRPr="009D2F91">
        <w:rPr>
          <w:rFonts w:ascii="Times New Roman" w:hAnsi="Times New Roman" w:cs="Times New Roman"/>
          <w:sz w:val="24"/>
          <w:szCs w:val="24"/>
          <w:lang w:val="ro-RO"/>
        </w:rPr>
        <w:t xml:space="preserve">2 </w:t>
      </w:r>
      <w:r w:rsidR="00E64CA7" w:rsidRPr="009D2F91">
        <w:rPr>
          <w:rFonts w:ascii="Times New Roman" w:hAnsi="Times New Roman" w:cs="Times New Roman"/>
          <w:sz w:val="24"/>
          <w:szCs w:val="24"/>
          <w:lang w:val="ro-RO"/>
        </w:rPr>
        <w:t>noiembrie</w:t>
      </w:r>
      <w:r w:rsidR="00B412C9" w:rsidRPr="009D2F91">
        <w:rPr>
          <w:rFonts w:ascii="Times New Roman" w:hAnsi="Times New Roman" w:cs="Times New Roman"/>
          <w:sz w:val="24"/>
          <w:szCs w:val="24"/>
          <w:lang w:val="ro-RO"/>
        </w:rPr>
        <w:t xml:space="preserve"> 202</w:t>
      </w:r>
      <w:r w:rsidR="00E64CA7" w:rsidRPr="009D2F91">
        <w:rPr>
          <w:rFonts w:ascii="Times New Roman" w:hAnsi="Times New Roman" w:cs="Times New Roman"/>
          <w:sz w:val="24"/>
          <w:szCs w:val="24"/>
          <w:lang w:val="ro-RO"/>
        </w:rPr>
        <w:t>3</w:t>
      </w:r>
      <w:r w:rsidRPr="009D2F91">
        <w:rPr>
          <w:rFonts w:ascii="Times New Roman" w:hAnsi="Times New Roman" w:cs="Times New Roman"/>
          <w:sz w:val="24"/>
          <w:szCs w:val="24"/>
          <w:lang w:val="ro-RO"/>
        </w:rPr>
        <w:t>,</w:t>
      </w:r>
      <w:r w:rsidR="002B0425" w:rsidRPr="009D2F91">
        <w:rPr>
          <w:rFonts w:ascii="Times New Roman" w:hAnsi="Times New Roman" w:cs="Times New Roman"/>
          <w:sz w:val="24"/>
          <w:szCs w:val="24"/>
          <w:lang w:val="ro-RO"/>
        </w:rPr>
        <w:t xml:space="preserve"> în </w:t>
      </w:r>
      <w:r w:rsidR="00E64CA7" w:rsidRPr="009D2F91">
        <w:rPr>
          <w:rFonts w:ascii="Times New Roman" w:hAnsi="Times New Roman" w:cs="Times New Roman"/>
          <w:sz w:val="24"/>
          <w:szCs w:val="24"/>
          <w:lang w:val="ro-RO"/>
        </w:rPr>
        <w:t xml:space="preserve">St. </w:t>
      </w:r>
      <w:proofErr w:type="spellStart"/>
      <w:r w:rsidR="00E64CA7" w:rsidRPr="009D2F91">
        <w:rPr>
          <w:rFonts w:ascii="Times New Roman" w:hAnsi="Times New Roman" w:cs="Times New Roman"/>
          <w:sz w:val="24"/>
          <w:szCs w:val="24"/>
          <w:lang w:val="ro-RO"/>
        </w:rPr>
        <w:t>Julian’s</w:t>
      </w:r>
      <w:proofErr w:type="spellEnd"/>
      <w:r w:rsidR="00E64CA7" w:rsidRPr="009D2F91">
        <w:rPr>
          <w:rFonts w:ascii="Times New Roman" w:hAnsi="Times New Roman" w:cs="Times New Roman"/>
          <w:sz w:val="24"/>
          <w:szCs w:val="24"/>
          <w:lang w:val="ro-RO"/>
        </w:rPr>
        <w:t>, Malta</w:t>
      </w:r>
      <w:r w:rsidR="002B0425"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 xml:space="preserve"> </w:t>
      </w:r>
      <w:r w:rsidR="00B412C9" w:rsidRPr="009D2F91">
        <w:rPr>
          <w:rFonts w:ascii="Times New Roman" w:hAnsi="Times New Roman" w:cs="Times New Roman"/>
          <w:sz w:val="24"/>
          <w:szCs w:val="24"/>
          <w:lang w:val="ro-RO"/>
        </w:rPr>
        <w:t>patru</w:t>
      </w:r>
      <w:r w:rsidRPr="009D2F91">
        <w:rPr>
          <w:rFonts w:ascii="Times New Roman" w:hAnsi="Times New Roman" w:cs="Times New Roman"/>
          <w:sz w:val="24"/>
          <w:szCs w:val="24"/>
          <w:lang w:val="ro-RO"/>
        </w:rPr>
        <w:t xml:space="preserve"> cadre didactice din unitatea noastră au urmat cursul de formare ”</w:t>
      </w:r>
      <w:proofErr w:type="spellStart"/>
      <w:r w:rsidR="00E64CA7" w:rsidRPr="009D2F91">
        <w:rPr>
          <w:rFonts w:ascii="Times New Roman" w:hAnsi="Times New Roman" w:cs="Times New Roman"/>
          <w:sz w:val="24"/>
          <w:szCs w:val="24"/>
          <w:lang w:val="ro-RO"/>
        </w:rPr>
        <w:t>Environmental</w:t>
      </w:r>
      <w:proofErr w:type="spellEnd"/>
      <w:r w:rsidR="00E64CA7" w:rsidRPr="009D2F91">
        <w:rPr>
          <w:rFonts w:ascii="Times New Roman" w:hAnsi="Times New Roman" w:cs="Times New Roman"/>
          <w:sz w:val="24"/>
          <w:szCs w:val="24"/>
          <w:lang w:val="ro-RO"/>
        </w:rPr>
        <w:t xml:space="preserve"> </w:t>
      </w:r>
      <w:proofErr w:type="spellStart"/>
      <w:r w:rsidR="00E64CA7" w:rsidRPr="009D2F91">
        <w:rPr>
          <w:rFonts w:ascii="Times New Roman" w:hAnsi="Times New Roman" w:cs="Times New Roman"/>
          <w:sz w:val="24"/>
          <w:szCs w:val="24"/>
          <w:lang w:val="ro-RO"/>
        </w:rPr>
        <w:t>Education</w:t>
      </w:r>
      <w:proofErr w:type="spellEnd"/>
      <w:r w:rsidRPr="009D2F91">
        <w:rPr>
          <w:rFonts w:ascii="Times New Roman" w:hAnsi="Times New Roman" w:cs="Times New Roman"/>
          <w:sz w:val="24"/>
          <w:szCs w:val="24"/>
          <w:lang w:val="ro-RO"/>
        </w:rPr>
        <w:t>”</w:t>
      </w:r>
      <w:r w:rsidR="005A71AC" w:rsidRPr="009D2F91">
        <w:rPr>
          <w:rFonts w:ascii="Times New Roman" w:hAnsi="Times New Roman" w:cs="Times New Roman"/>
          <w:sz w:val="24"/>
          <w:szCs w:val="24"/>
          <w:lang w:val="ro-RO"/>
        </w:rPr>
        <w:t>. Obiectivele acestei mobilități au fost:</w:t>
      </w:r>
    </w:p>
    <w:p w14:paraId="1CF03112" w14:textId="283D4D3A"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 Înțelegerea conceptelor E</w:t>
      </w:r>
      <w:r w:rsidRPr="009D2F91">
        <w:rPr>
          <w:rFonts w:ascii="Times New Roman" w:eastAsia="Times New Roman" w:hAnsi="Times New Roman" w:cs="Times New Roman"/>
          <w:sz w:val="24"/>
          <w:szCs w:val="24"/>
          <w:lang w:val="ro-RO"/>
        </w:rPr>
        <w:t xml:space="preserve">ducație </w:t>
      </w:r>
      <w:r w:rsidRPr="00E64CA7">
        <w:rPr>
          <w:rFonts w:ascii="Times New Roman" w:eastAsia="Times New Roman" w:hAnsi="Times New Roman" w:cs="Times New Roman"/>
          <w:sz w:val="24"/>
          <w:szCs w:val="24"/>
          <w:lang w:val="ro-RO"/>
        </w:rPr>
        <w:t>E</w:t>
      </w:r>
      <w:r w:rsidRPr="009D2F91">
        <w:rPr>
          <w:rFonts w:ascii="Times New Roman" w:eastAsia="Times New Roman" w:hAnsi="Times New Roman" w:cs="Times New Roman"/>
          <w:sz w:val="24"/>
          <w:szCs w:val="24"/>
          <w:lang w:val="ro-RO"/>
        </w:rPr>
        <w:t xml:space="preserve">cologică (EE) și </w:t>
      </w:r>
      <w:r w:rsidRPr="00E64CA7">
        <w:rPr>
          <w:rFonts w:ascii="Times New Roman" w:eastAsia="Times New Roman" w:hAnsi="Times New Roman" w:cs="Times New Roman"/>
          <w:sz w:val="24"/>
          <w:szCs w:val="24"/>
          <w:lang w:val="ro-RO"/>
        </w:rPr>
        <w:t>E</w:t>
      </w:r>
      <w:r w:rsidRPr="009D2F91">
        <w:rPr>
          <w:rFonts w:ascii="Times New Roman" w:eastAsia="Times New Roman" w:hAnsi="Times New Roman" w:cs="Times New Roman"/>
          <w:sz w:val="24"/>
          <w:szCs w:val="24"/>
          <w:lang w:val="ro-RO"/>
        </w:rPr>
        <w:t xml:space="preserve">ducație pentru </w:t>
      </w:r>
      <w:r w:rsidRPr="00E64CA7">
        <w:rPr>
          <w:rFonts w:ascii="Times New Roman" w:eastAsia="Times New Roman" w:hAnsi="Times New Roman" w:cs="Times New Roman"/>
          <w:sz w:val="24"/>
          <w:szCs w:val="24"/>
          <w:lang w:val="ro-RO"/>
        </w:rPr>
        <w:t>D</w:t>
      </w:r>
      <w:r w:rsidRPr="009D2F91">
        <w:rPr>
          <w:rFonts w:ascii="Times New Roman" w:eastAsia="Times New Roman" w:hAnsi="Times New Roman" w:cs="Times New Roman"/>
          <w:sz w:val="24"/>
          <w:szCs w:val="24"/>
          <w:lang w:val="ro-RO"/>
        </w:rPr>
        <w:t xml:space="preserve">ezvoltare </w:t>
      </w:r>
      <w:r w:rsidRPr="00E64CA7">
        <w:rPr>
          <w:rFonts w:ascii="Times New Roman" w:eastAsia="Times New Roman" w:hAnsi="Times New Roman" w:cs="Times New Roman"/>
          <w:sz w:val="24"/>
          <w:szCs w:val="24"/>
          <w:lang w:val="ro-RO"/>
        </w:rPr>
        <w:t>D</w:t>
      </w:r>
      <w:r w:rsidRPr="009D2F91">
        <w:rPr>
          <w:rFonts w:ascii="Times New Roman" w:eastAsia="Times New Roman" w:hAnsi="Times New Roman" w:cs="Times New Roman"/>
          <w:sz w:val="24"/>
          <w:szCs w:val="24"/>
          <w:lang w:val="ro-RO"/>
        </w:rPr>
        <w:t>urabilă (EDD)</w:t>
      </w:r>
    </w:p>
    <w:p w14:paraId="45973FC1" w14:textId="77777777"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-Identificarea unor legături relevante din curriculum cu activitățile EE/EDD.</w:t>
      </w:r>
    </w:p>
    <w:p w14:paraId="56759C23" w14:textId="77777777"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-Experimentare unor metode de predare și abordări ale EE/EDD</w:t>
      </w:r>
    </w:p>
    <w:p w14:paraId="78F3E06D" w14:textId="77777777"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-Dezvoltarea abilităților personale și sociale prin activități în aer liber</w:t>
      </w:r>
    </w:p>
    <w:p w14:paraId="6F9A95D7" w14:textId="6E62D6E1"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-Dezvoltarea competențelor privind aplicarea educației în aer liber în diferite medii formale pentru a îmbunătăți motivația</w:t>
      </w:r>
      <w:r w:rsidRPr="009D2F91">
        <w:rPr>
          <w:rFonts w:ascii="Times New Roman" w:eastAsia="Times New Roman" w:hAnsi="Times New Roman" w:cs="Times New Roman"/>
          <w:sz w:val="24"/>
          <w:szCs w:val="24"/>
          <w:lang w:val="ro-RO"/>
        </w:rPr>
        <w:t xml:space="preserve"> </w:t>
      </w:r>
      <w:r w:rsidRPr="00E64CA7">
        <w:rPr>
          <w:rFonts w:ascii="Times New Roman" w:eastAsia="Times New Roman" w:hAnsi="Times New Roman" w:cs="Times New Roman"/>
          <w:sz w:val="24"/>
          <w:szCs w:val="24"/>
          <w:lang w:val="ro-RO"/>
        </w:rPr>
        <w:t>copiilor și părinților pentru protecția mediului;</w:t>
      </w:r>
    </w:p>
    <w:p w14:paraId="1A72B1D4" w14:textId="3536AF8A" w:rsidR="00E64CA7" w:rsidRPr="00E64CA7" w:rsidRDefault="00E64CA7" w:rsidP="009F522D">
      <w:pPr>
        <w:autoSpaceDE w:val="0"/>
        <w:autoSpaceDN w:val="0"/>
        <w:adjustRightInd w:val="0"/>
        <w:spacing w:after="0" w:line="360" w:lineRule="auto"/>
        <w:ind w:firstLine="142"/>
        <w:jc w:val="both"/>
        <w:rPr>
          <w:rFonts w:ascii="Times New Roman" w:eastAsia="Times New Roman" w:hAnsi="Times New Roman" w:cs="Times New Roman"/>
          <w:sz w:val="24"/>
          <w:szCs w:val="24"/>
          <w:lang w:val="ro-RO"/>
        </w:rPr>
      </w:pPr>
      <w:r w:rsidRPr="00E64CA7">
        <w:rPr>
          <w:rFonts w:ascii="Times New Roman" w:eastAsia="Times New Roman" w:hAnsi="Times New Roman" w:cs="Times New Roman"/>
          <w:sz w:val="24"/>
          <w:szCs w:val="24"/>
          <w:lang w:val="ro-RO"/>
        </w:rPr>
        <w:t>-Elaborarea unui plan personal de activitate: cum să pună în practică noile cunoștințe în clasă și cum să susțină dezvoltarea</w:t>
      </w:r>
      <w:r w:rsidRPr="009D2F91">
        <w:rPr>
          <w:rFonts w:ascii="Times New Roman" w:eastAsia="Times New Roman" w:hAnsi="Times New Roman" w:cs="Times New Roman"/>
          <w:sz w:val="24"/>
          <w:szCs w:val="24"/>
          <w:lang w:val="ro-RO"/>
        </w:rPr>
        <w:t xml:space="preserve"> </w:t>
      </w:r>
      <w:r w:rsidRPr="00E64CA7">
        <w:rPr>
          <w:rFonts w:ascii="Times New Roman" w:eastAsia="Times New Roman" w:hAnsi="Times New Roman" w:cs="Times New Roman"/>
          <w:sz w:val="24"/>
          <w:szCs w:val="24"/>
          <w:lang w:val="ro-RO"/>
        </w:rPr>
        <w:t>unității în domeniul EE/EDD</w:t>
      </w:r>
    </w:p>
    <w:p w14:paraId="60D9C8DF" w14:textId="77777777" w:rsidR="00EE661C" w:rsidRPr="009D2F91" w:rsidRDefault="00EE661C"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Cursul a avut </w:t>
      </w:r>
      <w:r w:rsidR="00891788" w:rsidRPr="009D2F91">
        <w:rPr>
          <w:rFonts w:ascii="Times New Roman" w:hAnsi="Times New Roman" w:cs="Times New Roman"/>
          <w:sz w:val="24"/>
          <w:szCs w:val="24"/>
          <w:lang w:val="ro-RO"/>
        </w:rPr>
        <w:t xml:space="preserve">o abordare holistică, abordând </w:t>
      </w:r>
      <w:r w:rsidR="00DC05FE" w:rsidRPr="009D2F91">
        <w:rPr>
          <w:rFonts w:ascii="Times New Roman" w:hAnsi="Times New Roman" w:cs="Times New Roman"/>
          <w:sz w:val="24"/>
          <w:szCs w:val="24"/>
          <w:lang w:val="ro-RO"/>
        </w:rPr>
        <w:t>cinci</w:t>
      </w:r>
      <w:r w:rsidRPr="009D2F91">
        <w:rPr>
          <w:rFonts w:ascii="Times New Roman" w:hAnsi="Times New Roman" w:cs="Times New Roman"/>
          <w:sz w:val="24"/>
          <w:szCs w:val="24"/>
          <w:lang w:val="ro-RO"/>
        </w:rPr>
        <w:t xml:space="preserve"> module</w:t>
      </w:r>
      <w:r w:rsidR="00891788" w:rsidRPr="009D2F91">
        <w:rPr>
          <w:rFonts w:ascii="Times New Roman" w:hAnsi="Times New Roman" w:cs="Times New Roman"/>
          <w:sz w:val="24"/>
          <w:szCs w:val="24"/>
          <w:lang w:val="ro-RO"/>
        </w:rPr>
        <w:t xml:space="preserve"> tematice structurate pe </w:t>
      </w:r>
      <w:r w:rsidR="006A15E4" w:rsidRPr="009D2F91">
        <w:rPr>
          <w:rFonts w:ascii="Times New Roman" w:hAnsi="Times New Roman" w:cs="Times New Roman"/>
          <w:sz w:val="24"/>
          <w:szCs w:val="24"/>
          <w:lang w:val="ro-RO"/>
        </w:rPr>
        <w:t>7</w:t>
      </w:r>
      <w:r w:rsidR="002B0425" w:rsidRPr="009D2F91">
        <w:rPr>
          <w:rFonts w:ascii="Times New Roman" w:hAnsi="Times New Roman" w:cs="Times New Roman"/>
          <w:sz w:val="24"/>
          <w:szCs w:val="24"/>
          <w:lang w:val="ro-RO"/>
        </w:rPr>
        <w:t xml:space="preserve"> zile:</w:t>
      </w:r>
    </w:p>
    <w:p w14:paraId="1D974995" w14:textId="1822EB63" w:rsidR="006A15E4" w:rsidRPr="009D2F91" w:rsidRDefault="006A15E4"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MODULUL 1</w:t>
      </w:r>
      <w:r w:rsidR="001B1C44" w:rsidRPr="009D2F91">
        <w:rPr>
          <w:rStyle w:val="y2iqfc"/>
          <w:rFonts w:ascii="Times New Roman" w:hAnsi="Times New Roman" w:cs="Times New Roman"/>
          <w:sz w:val="24"/>
          <w:szCs w:val="24"/>
          <w:lang w:val="ro-RO"/>
        </w:rPr>
        <w:t xml:space="preserve">- </w:t>
      </w:r>
      <w:r w:rsidRPr="009D2F91">
        <w:rPr>
          <w:rStyle w:val="y2iqfc"/>
          <w:rFonts w:ascii="Times New Roman" w:hAnsi="Times New Roman" w:cs="Times New Roman"/>
          <w:sz w:val="24"/>
          <w:szCs w:val="24"/>
          <w:lang w:val="ro-RO"/>
        </w:rPr>
        <w:t xml:space="preserve"> </w:t>
      </w:r>
      <w:r w:rsidR="00E64CA7" w:rsidRPr="009D2F91">
        <w:rPr>
          <w:rStyle w:val="y2iqfc"/>
          <w:rFonts w:ascii="Times New Roman" w:hAnsi="Times New Roman" w:cs="Times New Roman"/>
          <w:sz w:val="24"/>
          <w:szCs w:val="24"/>
          <w:lang w:val="ro-RO"/>
        </w:rPr>
        <w:t>”Dinamica grupurilor”, în cadrul căruia a</w:t>
      </w:r>
      <w:r w:rsidR="00E64CA7" w:rsidRPr="00E64CA7">
        <w:rPr>
          <w:rFonts w:ascii="Times New Roman" w:hAnsi="Times New Roman" w:cs="Times New Roman"/>
          <w:sz w:val="24"/>
          <w:szCs w:val="24"/>
          <w:lang w:val="ro-RO"/>
        </w:rPr>
        <w:t>m efectuat jocuri de spargere a gheții, de cunoaștere și am avut prilejul să împărtășim așteptări, potențiale temeri, dar și contribuții pe care credem că le putem aduce prin experiența dobândită la curs.</w:t>
      </w:r>
    </w:p>
    <w:p w14:paraId="4B1E4DDE" w14:textId="357EBDFE" w:rsidR="00E64CA7" w:rsidRPr="009D2F91" w:rsidRDefault="006A15E4"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 xml:space="preserve">MODULUL 2 </w:t>
      </w:r>
      <w:r w:rsidR="00E64CA7" w:rsidRPr="009D2F91">
        <w:rPr>
          <w:rStyle w:val="y2iqfc"/>
          <w:rFonts w:ascii="Times New Roman" w:hAnsi="Times New Roman" w:cs="Times New Roman"/>
          <w:sz w:val="24"/>
          <w:szCs w:val="24"/>
          <w:lang w:val="ro-RO"/>
        </w:rPr>
        <w:t>–</w:t>
      </w:r>
      <w:r w:rsidR="001B1C44" w:rsidRPr="009D2F91">
        <w:rPr>
          <w:rStyle w:val="y2iqfc"/>
          <w:rFonts w:ascii="Times New Roman" w:hAnsi="Times New Roman" w:cs="Times New Roman"/>
          <w:sz w:val="24"/>
          <w:szCs w:val="24"/>
          <w:lang w:val="ro-RO"/>
        </w:rPr>
        <w:t xml:space="preserve"> </w:t>
      </w:r>
      <w:r w:rsidR="00E64CA7" w:rsidRPr="009D2F91">
        <w:rPr>
          <w:rStyle w:val="y2iqfc"/>
          <w:rFonts w:ascii="Times New Roman" w:hAnsi="Times New Roman" w:cs="Times New Roman"/>
          <w:sz w:val="24"/>
          <w:szCs w:val="24"/>
          <w:lang w:val="ro-RO"/>
        </w:rPr>
        <w:t xml:space="preserve">”Metode de educație (formală, non-formală, informală)” la care </w:t>
      </w:r>
      <w:r w:rsidR="00E64CA7" w:rsidRPr="009D2F91">
        <w:rPr>
          <w:rFonts w:ascii="Times New Roman" w:hAnsi="Times New Roman" w:cs="Times New Roman"/>
          <w:sz w:val="24"/>
          <w:szCs w:val="24"/>
          <w:lang w:val="ro-RO"/>
        </w:rPr>
        <w:t>a</w:t>
      </w:r>
      <w:r w:rsidR="00E64CA7" w:rsidRPr="00E64CA7">
        <w:rPr>
          <w:rFonts w:ascii="Times New Roman" w:hAnsi="Times New Roman" w:cs="Times New Roman"/>
          <w:sz w:val="24"/>
          <w:szCs w:val="24"/>
          <w:lang w:val="ro-RO"/>
        </w:rPr>
        <w:t>m discutat despre cele 3 concepte de educație, aplicând sub forma unor momente de interpretare pe grupuri diverse situa</w:t>
      </w:r>
      <w:r w:rsidR="009F54FE" w:rsidRPr="009D2F91">
        <w:rPr>
          <w:rFonts w:ascii="Times New Roman" w:hAnsi="Times New Roman" w:cs="Times New Roman"/>
          <w:sz w:val="24"/>
          <w:szCs w:val="24"/>
          <w:lang w:val="ro-RO"/>
        </w:rPr>
        <w:t>ț</w:t>
      </w:r>
      <w:r w:rsidR="00E64CA7" w:rsidRPr="00E64CA7">
        <w:rPr>
          <w:rFonts w:ascii="Times New Roman" w:hAnsi="Times New Roman" w:cs="Times New Roman"/>
          <w:sz w:val="24"/>
          <w:szCs w:val="24"/>
          <w:lang w:val="ro-RO"/>
        </w:rPr>
        <w:t>ii în care le putem regăsi. S-au realizat jocuri de coeziune a grupului, de colaborare și lucru în echip</w:t>
      </w:r>
      <w:r w:rsidR="009F54FE" w:rsidRPr="009D2F91">
        <w:rPr>
          <w:rFonts w:ascii="Times New Roman" w:hAnsi="Times New Roman" w:cs="Times New Roman"/>
          <w:sz w:val="24"/>
          <w:szCs w:val="24"/>
          <w:lang w:val="ro-RO"/>
        </w:rPr>
        <w:t>ă</w:t>
      </w:r>
      <w:r w:rsidR="00E64CA7" w:rsidRPr="00E64CA7">
        <w:rPr>
          <w:rFonts w:ascii="Times New Roman" w:hAnsi="Times New Roman" w:cs="Times New Roman"/>
          <w:sz w:val="24"/>
          <w:szCs w:val="24"/>
          <w:lang w:val="ro-RO"/>
        </w:rPr>
        <w:t>, punându-se accentul pe aplicabilitatea la clasă și pe facilitarea procesului de învățare la copii.</w:t>
      </w:r>
    </w:p>
    <w:p w14:paraId="123A0725" w14:textId="65597923" w:rsidR="00E64CA7" w:rsidRPr="009D2F91" w:rsidRDefault="006A15E4"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MODULUL 3</w:t>
      </w:r>
      <w:r w:rsidR="001B1C44" w:rsidRPr="009D2F91">
        <w:rPr>
          <w:rStyle w:val="y2iqfc"/>
          <w:rFonts w:ascii="Times New Roman" w:hAnsi="Times New Roman" w:cs="Times New Roman"/>
          <w:sz w:val="24"/>
          <w:szCs w:val="24"/>
          <w:lang w:val="ro-RO"/>
        </w:rPr>
        <w:t xml:space="preserve"> </w:t>
      </w:r>
      <w:r w:rsidR="00E64CA7" w:rsidRPr="009D2F91">
        <w:rPr>
          <w:rStyle w:val="y2iqfc"/>
          <w:rFonts w:ascii="Times New Roman" w:hAnsi="Times New Roman" w:cs="Times New Roman"/>
          <w:sz w:val="24"/>
          <w:szCs w:val="24"/>
          <w:lang w:val="ro-RO"/>
        </w:rPr>
        <w:t>–</w:t>
      </w:r>
      <w:r w:rsidR="001B1C44" w:rsidRPr="009D2F91">
        <w:rPr>
          <w:rStyle w:val="y2iqfc"/>
          <w:rFonts w:ascii="Times New Roman" w:hAnsi="Times New Roman" w:cs="Times New Roman"/>
          <w:sz w:val="24"/>
          <w:szCs w:val="24"/>
          <w:lang w:val="ro-RO"/>
        </w:rPr>
        <w:t xml:space="preserve"> </w:t>
      </w:r>
      <w:r w:rsidR="00E64CA7" w:rsidRPr="009D2F91">
        <w:rPr>
          <w:rFonts w:ascii="Times New Roman" w:hAnsi="Times New Roman" w:cs="Times New Roman"/>
          <w:sz w:val="24"/>
          <w:szCs w:val="24"/>
          <w:shd w:val="clear" w:color="auto" w:fill="FFFFFF"/>
          <w:lang w:val="ro-RO"/>
        </w:rPr>
        <w:t>”Educație în aer liber”</w:t>
      </w:r>
      <w:r w:rsidR="009F54FE" w:rsidRPr="009D2F91">
        <w:rPr>
          <w:rFonts w:ascii="Times New Roman" w:hAnsi="Times New Roman" w:cs="Times New Roman"/>
          <w:sz w:val="24"/>
          <w:szCs w:val="24"/>
          <w:shd w:val="clear" w:color="auto" w:fill="FFFFFF"/>
          <w:lang w:val="ro-RO"/>
        </w:rPr>
        <w:t xml:space="preserve"> </w:t>
      </w:r>
      <w:r w:rsidR="00E64CA7" w:rsidRPr="009D2F91">
        <w:rPr>
          <w:rStyle w:val="y2iqfc"/>
          <w:rFonts w:ascii="Times New Roman" w:hAnsi="Times New Roman" w:cs="Times New Roman"/>
          <w:sz w:val="24"/>
          <w:szCs w:val="24"/>
          <w:lang w:val="ro-RO"/>
        </w:rPr>
        <w:t xml:space="preserve">la care am abordat următoarele </w:t>
      </w:r>
      <w:proofErr w:type="spellStart"/>
      <w:r w:rsidR="00E64CA7" w:rsidRPr="009D2F91">
        <w:rPr>
          <w:rStyle w:val="y2iqfc"/>
          <w:rFonts w:ascii="Times New Roman" w:hAnsi="Times New Roman" w:cs="Times New Roman"/>
          <w:sz w:val="24"/>
          <w:szCs w:val="24"/>
          <w:lang w:val="ro-RO"/>
        </w:rPr>
        <w:t>topicuri</w:t>
      </w:r>
      <w:proofErr w:type="spellEnd"/>
      <w:r w:rsidR="00E64CA7" w:rsidRPr="009D2F91">
        <w:rPr>
          <w:rStyle w:val="y2iqfc"/>
          <w:rFonts w:ascii="Times New Roman" w:hAnsi="Times New Roman" w:cs="Times New Roman"/>
          <w:sz w:val="24"/>
          <w:szCs w:val="24"/>
          <w:lang w:val="ro-RO"/>
        </w:rPr>
        <w:t>:</w:t>
      </w:r>
    </w:p>
    <w:p w14:paraId="37FD8D66" w14:textId="13AA959B" w:rsidR="00E64CA7" w:rsidRPr="00E64CA7"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 xml:space="preserve"> </w:t>
      </w:r>
      <w:r w:rsidRPr="00E64CA7">
        <w:rPr>
          <w:rFonts w:ascii="Times New Roman" w:hAnsi="Times New Roman" w:cs="Times New Roman"/>
          <w:sz w:val="24"/>
          <w:szCs w:val="24"/>
          <w:lang w:val="ro-RO"/>
        </w:rPr>
        <w:t>Introducere în educația ecologică: definiție, principii, istorie și obiective ale EE.</w:t>
      </w:r>
    </w:p>
    <w:p w14:paraId="152659A6" w14:textId="3F9C1B71" w:rsidR="00E64CA7" w:rsidRPr="00E64CA7"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E64CA7">
        <w:rPr>
          <w:rFonts w:ascii="Times New Roman" w:hAnsi="Times New Roman" w:cs="Times New Roman"/>
          <w:sz w:val="24"/>
          <w:szCs w:val="24"/>
          <w:lang w:val="ro-RO"/>
        </w:rPr>
        <w:t xml:space="preserve"> Introducere în educația pentru dezvoltare durabilă (E</w:t>
      </w:r>
      <w:r w:rsidR="009F54FE" w:rsidRPr="009D2F91">
        <w:rPr>
          <w:rFonts w:ascii="Times New Roman" w:hAnsi="Times New Roman" w:cs="Times New Roman"/>
          <w:sz w:val="24"/>
          <w:szCs w:val="24"/>
          <w:lang w:val="ro-RO"/>
        </w:rPr>
        <w:t>D</w:t>
      </w:r>
      <w:r w:rsidRPr="00E64CA7">
        <w:rPr>
          <w:rFonts w:ascii="Times New Roman" w:hAnsi="Times New Roman" w:cs="Times New Roman"/>
          <w:sz w:val="24"/>
          <w:szCs w:val="24"/>
          <w:lang w:val="ro-RO"/>
        </w:rPr>
        <w:t>D), Orientări E</w:t>
      </w:r>
      <w:r w:rsidR="009F54FE" w:rsidRPr="009D2F91">
        <w:rPr>
          <w:rFonts w:ascii="Times New Roman" w:hAnsi="Times New Roman" w:cs="Times New Roman"/>
          <w:sz w:val="24"/>
          <w:szCs w:val="24"/>
          <w:lang w:val="ro-RO"/>
        </w:rPr>
        <w:t>D</w:t>
      </w:r>
      <w:r w:rsidRPr="00E64CA7">
        <w:rPr>
          <w:rFonts w:ascii="Times New Roman" w:hAnsi="Times New Roman" w:cs="Times New Roman"/>
          <w:sz w:val="24"/>
          <w:szCs w:val="24"/>
          <w:lang w:val="ro-RO"/>
        </w:rPr>
        <w:t xml:space="preserve">D, Obiective percepute și impact. </w:t>
      </w:r>
    </w:p>
    <w:p w14:paraId="7B49F5BD" w14:textId="54EA3823" w:rsidR="00E64CA7" w:rsidRPr="009D2F91"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E64CA7">
        <w:rPr>
          <w:rFonts w:ascii="Times New Roman" w:hAnsi="Times New Roman" w:cs="Times New Roman"/>
          <w:sz w:val="24"/>
          <w:szCs w:val="24"/>
          <w:lang w:val="ro-RO"/>
        </w:rPr>
        <w:t>Prezentarea E</w:t>
      </w:r>
      <w:r w:rsidRPr="009D2F91">
        <w:rPr>
          <w:rFonts w:ascii="Times New Roman" w:hAnsi="Times New Roman" w:cs="Times New Roman"/>
          <w:sz w:val="24"/>
          <w:szCs w:val="24"/>
          <w:lang w:val="ro-RO"/>
        </w:rPr>
        <w:t>D</w:t>
      </w:r>
      <w:r w:rsidRPr="00E64CA7">
        <w:rPr>
          <w:rFonts w:ascii="Times New Roman" w:hAnsi="Times New Roman" w:cs="Times New Roman"/>
          <w:sz w:val="24"/>
          <w:szCs w:val="24"/>
          <w:lang w:val="ro-RO"/>
        </w:rPr>
        <w:t xml:space="preserve">D și a celor 4 piloni ai săi și a celor 17 obiective de dezvoltare durabilă </w:t>
      </w:r>
    </w:p>
    <w:p w14:paraId="26EE634E" w14:textId="77777777" w:rsidR="00E64CA7" w:rsidRPr="00E64CA7"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E64CA7">
        <w:rPr>
          <w:rFonts w:ascii="Times New Roman" w:hAnsi="Times New Roman" w:cs="Times New Roman"/>
          <w:sz w:val="24"/>
          <w:szCs w:val="24"/>
          <w:lang w:val="ro-RO"/>
        </w:rPr>
        <w:t>Introducere în "</w:t>
      </w:r>
      <w:proofErr w:type="spellStart"/>
      <w:r w:rsidRPr="00E64CA7">
        <w:rPr>
          <w:rFonts w:ascii="Times New Roman" w:hAnsi="Times New Roman" w:cs="Times New Roman"/>
          <w:sz w:val="24"/>
          <w:szCs w:val="24"/>
          <w:lang w:val="ro-RO"/>
        </w:rPr>
        <w:t>gamification</w:t>
      </w:r>
      <w:proofErr w:type="spellEnd"/>
      <w:r w:rsidRPr="00E64CA7">
        <w:rPr>
          <w:rFonts w:ascii="Times New Roman" w:hAnsi="Times New Roman" w:cs="Times New Roman"/>
          <w:sz w:val="24"/>
          <w:szCs w:val="24"/>
          <w:lang w:val="ro-RO"/>
        </w:rPr>
        <w:t>" (urmarea mecanicii jocului în lucrul cu copiii- recompense și progres în procesul de învățare);</w:t>
      </w:r>
    </w:p>
    <w:p w14:paraId="22647557" w14:textId="3958BEAC" w:rsidR="00E64CA7" w:rsidRPr="00E64CA7"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E64CA7">
        <w:rPr>
          <w:rFonts w:ascii="Times New Roman" w:hAnsi="Times New Roman" w:cs="Times New Roman"/>
          <w:sz w:val="24"/>
          <w:szCs w:val="24"/>
          <w:lang w:val="ro-RO"/>
        </w:rPr>
        <w:t>Creare și desfășurare de jocuri în activități de învățare, identificate de participanți ca provoc</w:t>
      </w:r>
      <w:r w:rsidR="009F54FE" w:rsidRPr="009D2F91">
        <w:rPr>
          <w:rFonts w:ascii="Times New Roman" w:hAnsi="Times New Roman" w:cs="Times New Roman"/>
          <w:sz w:val="24"/>
          <w:szCs w:val="24"/>
          <w:lang w:val="ro-RO"/>
        </w:rPr>
        <w:t>ă</w:t>
      </w:r>
      <w:r w:rsidRPr="00E64CA7">
        <w:rPr>
          <w:rFonts w:ascii="Times New Roman" w:hAnsi="Times New Roman" w:cs="Times New Roman"/>
          <w:sz w:val="24"/>
          <w:szCs w:val="24"/>
          <w:lang w:val="ro-RO"/>
        </w:rPr>
        <w:t>ri de fixare a conținuturilor;</w:t>
      </w:r>
    </w:p>
    <w:p w14:paraId="073D5CD9" w14:textId="1C00A6DF" w:rsidR="00E64CA7" w:rsidRPr="00E64CA7" w:rsidRDefault="00E64CA7" w:rsidP="009F522D">
      <w:pPr>
        <w:pStyle w:val="PreformatatHTML"/>
        <w:numPr>
          <w:ilvl w:val="0"/>
          <w:numId w:val="6"/>
        </w:numPr>
        <w:spacing w:line="360" w:lineRule="auto"/>
        <w:jc w:val="both"/>
        <w:rPr>
          <w:rFonts w:ascii="Times New Roman" w:hAnsi="Times New Roman" w:cs="Times New Roman"/>
          <w:sz w:val="24"/>
          <w:szCs w:val="24"/>
          <w:lang w:val="ro-RO"/>
        </w:rPr>
      </w:pPr>
      <w:r w:rsidRPr="00E64CA7">
        <w:rPr>
          <w:rFonts w:ascii="Times New Roman" w:hAnsi="Times New Roman" w:cs="Times New Roman"/>
          <w:sz w:val="24"/>
          <w:szCs w:val="24"/>
          <w:lang w:val="ro-RO"/>
        </w:rPr>
        <w:t>"</w:t>
      </w:r>
      <w:proofErr w:type="spellStart"/>
      <w:r w:rsidRPr="00E64CA7">
        <w:rPr>
          <w:rFonts w:ascii="Times New Roman" w:hAnsi="Times New Roman" w:cs="Times New Roman"/>
          <w:sz w:val="24"/>
          <w:szCs w:val="24"/>
          <w:lang w:val="ro-RO"/>
        </w:rPr>
        <w:t>Gamification</w:t>
      </w:r>
      <w:proofErr w:type="spellEnd"/>
      <w:r w:rsidRPr="00E64CA7">
        <w:rPr>
          <w:rFonts w:ascii="Times New Roman" w:hAnsi="Times New Roman" w:cs="Times New Roman"/>
          <w:sz w:val="24"/>
          <w:szCs w:val="24"/>
          <w:lang w:val="ro-RO"/>
        </w:rPr>
        <w:t xml:space="preserve">" </w:t>
      </w:r>
      <w:proofErr w:type="spellStart"/>
      <w:r w:rsidRPr="00E64CA7">
        <w:rPr>
          <w:rFonts w:ascii="Times New Roman" w:hAnsi="Times New Roman" w:cs="Times New Roman"/>
          <w:sz w:val="24"/>
          <w:szCs w:val="24"/>
          <w:lang w:val="ro-RO"/>
        </w:rPr>
        <w:t>vs</w:t>
      </w:r>
      <w:proofErr w:type="spellEnd"/>
      <w:r w:rsidRPr="00E64CA7">
        <w:rPr>
          <w:rFonts w:ascii="Times New Roman" w:hAnsi="Times New Roman" w:cs="Times New Roman"/>
          <w:sz w:val="24"/>
          <w:szCs w:val="24"/>
          <w:lang w:val="ro-RO"/>
        </w:rPr>
        <w:t xml:space="preserve"> "Game </w:t>
      </w:r>
      <w:proofErr w:type="spellStart"/>
      <w:r w:rsidRPr="00E64CA7">
        <w:rPr>
          <w:rFonts w:ascii="Times New Roman" w:hAnsi="Times New Roman" w:cs="Times New Roman"/>
          <w:sz w:val="24"/>
          <w:szCs w:val="24"/>
          <w:lang w:val="ro-RO"/>
        </w:rPr>
        <w:t>Based</w:t>
      </w:r>
      <w:proofErr w:type="spellEnd"/>
      <w:r w:rsidRPr="00E64CA7">
        <w:rPr>
          <w:rFonts w:ascii="Times New Roman" w:hAnsi="Times New Roman" w:cs="Times New Roman"/>
          <w:sz w:val="24"/>
          <w:szCs w:val="24"/>
          <w:lang w:val="ro-RO"/>
        </w:rPr>
        <w:t xml:space="preserve"> </w:t>
      </w:r>
      <w:proofErr w:type="spellStart"/>
      <w:r w:rsidRPr="00E64CA7">
        <w:rPr>
          <w:rFonts w:ascii="Times New Roman" w:hAnsi="Times New Roman" w:cs="Times New Roman"/>
          <w:sz w:val="24"/>
          <w:szCs w:val="24"/>
          <w:lang w:val="ro-RO"/>
        </w:rPr>
        <w:t>Learning</w:t>
      </w:r>
      <w:proofErr w:type="spellEnd"/>
      <w:r w:rsidRPr="00E64CA7">
        <w:rPr>
          <w:rFonts w:ascii="Times New Roman" w:hAnsi="Times New Roman" w:cs="Times New Roman"/>
          <w:sz w:val="24"/>
          <w:szCs w:val="24"/>
          <w:lang w:val="ro-RO"/>
        </w:rPr>
        <w:t xml:space="preserve">" (mecanica jocurilor </w:t>
      </w:r>
      <w:proofErr w:type="spellStart"/>
      <w:r w:rsidRPr="00E64CA7">
        <w:rPr>
          <w:rFonts w:ascii="Times New Roman" w:hAnsi="Times New Roman" w:cs="Times New Roman"/>
          <w:sz w:val="24"/>
          <w:szCs w:val="24"/>
          <w:lang w:val="ro-RO"/>
        </w:rPr>
        <w:t>vs</w:t>
      </w:r>
      <w:proofErr w:type="spellEnd"/>
      <w:r w:rsidRPr="00E64CA7">
        <w:rPr>
          <w:rFonts w:ascii="Times New Roman" w:hAnsi="Times New Roman" w:cs="Times New Roman"/>
          <w:sz w:val="24"/>
          <w:szCs w:val="24"/>
          <w:lang w:val="ro-RO"/>
        </w:rPr>
        <w:t xml:space="preserve"> învățare prin joc);</w:t>
      </w:r>
    </w:p>
    <w:p w14:paraId="6EF5D142" w14:textId="58099F9C" w:rsidR="00E64CA7" w:rsidRPr="009D2F91" w:rsidRDefault="006A15E4" w:rsidP="009F522D">
      <w:pPr>
        <w:pStyle w:val="PreformatatHTML"/>
        <w:spacing w:line="360" w:lineRule="auto"/>
        <w:jc w:val="both"/>
        <w:rPr>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 xml:space="preserve">MODULUL 4 </w:t>
      </w:r>
      <w:r w:rsidR="00E64CA7" w:rsidRPr="009D2F91">
        <w:rPr>
          <w:rStyle w:val="y2iqfc"/>
          <w:rFonts w:ascii="Times New Roman" w:hAnsi="Times New Roman" w:cs="Times New Roman"/>
          <w:sz w:val="24"/>
          <w:szCs w:val="24"/>
          <w:lang w:val="ro-RO"/>
        </w:rPr>
        <w:t xml:space="preserve">– ”Cultură și interculturalitate”, </w:t>
      </w:r>
      <w:r w:rsidR="009F54FE" w:rsidRPr="009D2F91">
        <w:rPr>
          <w:rStyle w:val="y2iqfc"/>
          <w:rFonts w:ascii="Times New Roman" w:hAnsi="Times New Roman" w:cs="Times New Roman"/>
          <w:sz w:val="24"/>
          <w:szCs w:val="24"/>
          <w:lang w:val="ro-RO"/>
        </w:rPr>
        <w:t>î</w:t>
      </w:r>
      <w:r w:rsidR="00E64CA7" w:rsidRPr="009D2F91">
        <w:rPr>
          <w:rStyle w:val="y2iqfc"/>
          <w:rFonts w:ascii="Times New Roman" w:hAnsi="Times New Roman" w:cs="Times New Roman"/>
          <w:sz w:val="24"/>
          <w:szCs w:val="24"/>
          <w:lang w:val="ro-RO"/>
        </w:rPr>
        <w:t xml:space="preserve">n cadrul căruia am </w:t>
      </w:r>
      <w:r w:rsidR="00E64CA7" w:rsidRPr="009D2F91">
        <w:rPr>
          <w:rFonts w:ascii="Times New Roman" w:hAnsi="Times New Roman" w:cs="Times New Roman"/>
          <w:sz w:val="24"/>
          <w:szCs w:val="24"/>
          <w:lang w:val="ro-RO"/>
        </w:rPr>
        <w:t>desfășurat următoarele activități:</w:t>
      </w:r>
    </w:p>
    <w:p w14:paraId="04E2AADE" w14:textId="5E88461E" w:rsidR="00E64CA7" w:rsidRPr="009D2F91" w:rsidRDefault="00E64CA7" w:rsidP="009F522D">
      <w:pPr>
        <w:pStyle w:val="PreformatatHTML"/>
        <w:spacing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Jocuri interculturale și întâlnire interculturală: </w:t>
      </w:r>
      <w:proofErr w:type="spellStart"/>
      <w:r w:rsidRPr="009D2F91">
        <w:rPr>
          <w:rFonts w:ascii="Times New Roman" w:hAnsi="Times New Roman" w:cs="Times New Roman"/>
          <w:sz w:val="24"/>
          <w:szCs w:val="24"/>
          <w:lang w:val="ro-RO"/>
        </w:rPr>
        <w:t>teambuilding</w:t>
      </w:r>
      <w:proofErr w:type="spellEnd"/>
      <w:r w:rsidRPr="009D2F91">
        <w:rPr>
          <w:rFonts w:ascii="Times New Roman" w:hAnsi="Times New Roman" w:cs="Times New Roman"/>
          <w:sz w:val="24"/>
          <w:szCs w:val="24"/>
          <w:lang w:val="ro-RO"/>
        </w:rPr>
        <w:t>, lucru cu colegi din diverse țări europene, exerciții practice urmate de o dezbatere (cum să comunici și să te conectezi cultural)</w:t>
      </w:r>
    </w:p>
    <w:p w14:paraId="06C1AC57" w14:textId="043D1BC9" w:rsidR="00E64CA7" w:rsidRPr="00E64CA7" w:rsidRDefault="00E64CA7" w:rsidP="009F522D">
      <w:pPr>
        <w:pStyle w:val="PreformatatHTML"/>
        <w:spacing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w:t>
      </w:r>
      <w:r w:rsidRPr="00E64CA7">
        <w:rPr>
          <w:rFonts w:ascii="Times New Roman" w:hAnsi="Times New Roman" w:cs="Times New Roman"/>
          <w:sz w:val="24"/>
          <w:szCs w:val="24"/>
          <w:lang w:val="ro-RO"/>
        </w:rPr>
        <w:t xml:space="preserve">Cultura malteză- proiect (excursie tematică: </w:t>
      </w:r>
      <w:proofErr w:type="spellStart"/>
      <w:r w:rsidRPr="00E64CA7">
        <w:rPr>
          <w:rFonts w:ascii="Times New Roman" w:hAnsi="Times New Roman" w:cs="Times New Roman"/>
          <w:sz w:val="24"/>
          <w:szCs w:val="24"/>
          <w:lang w:val="ro-RO"/>
        </w:rPr>
        <w:t>Hagar</w:t>
      </w:r>
      <w:proofErr w:type="spellEnd"/>
      <w:r w:rsidRPr="00E64CA7">
        <w:rPr>
          <w:rFonts w:ascii="Times New Roman" w:hAnsi="Times New Roman" w:cs="Times New Roman"/>
          <w:sz w:val="24"/>
          <w:szCs w:val="24"/>
          <w:lang w:val="ro-RO"/>
        </w:rPr>
        <w:t xml:space="preserve"> </w:t>
      </w:r>
      <w:proofErr w:type="spellStart"/>
      <w:r w:rsidRPr="00E64CA7">
        <w:rPr>
          <w:rFonts w:ascii="Times New Roman" w:hAnsi="Times New Roman" w:cs="Times New Roman"/>
          <w:sz w:val="24"/>
          <w:szCs w:val="24"/>
          <w:lang w:val="ro-RO"/>
        </w:rPr>
        <w:t>Qim</w:t>
      </w:r>
      <w:proofErr w:type="spellEnd"/>
      <w:r w:rsidRPr="00E64CA7">
        <w:rPr>
          <w:rFonts w:ascii="Times New Roman" w:hAnsi="Times New Roman" w:cs="Times New Roman"/>
          <w:sz w:val="24"/>
          <w:szCs w:val="24"/>
          <w:lang w:val="ro-RO"/>
        </w:rPr>
        <w:t xml:space="preserve">, Blue </w:t>
      </w:r>
      <w:proofErr w:type="spellStart"/>
      <w:r w:rsidRPr="00E64CA7">
        <w:rPr>
          <w:rFonts w:ascii="Times New Roman" w:hAnsi="Times New Roman" w:cs="Times New Roman"/>
          <w:sz w:val="24"/>
          <w:szCs w:val="24"/>
          <w:lang w:val="ro-RO"/>
        </w:rPr>
        <w:t>Grotto,Marsaxlokk,Mdina</w:t>
      </w:r>
      <w:proofErr w:type="spellEnd"/>
      <w:r w:rsidRPr="00E64CA7">
        <w:rPr>
          <w:rFonts w:ascii="Times New Roman" w:hAnsi="Times New Roman" w:cs="Times New Roman"/>
          <w:sz w:val="24"/>
          <w:szCs w:val="24"/>
          <w:lang w:val="ro-RO"/>
        </w:rPr>
        <w:t>)</w:t>
      </w:r>
    </w:p>
    <w:p w14:paraId="1F4FCE6A" w14:textId="375FA804" w:rsidR="006A15E4" w:rsidRPr="009D2F91" w:rsidRDefault="00E64CA7" w:rsidP="009F522D">
      <w:pPr>
        <w:pStyle w:val="PreformatatHTML"/>
        <w:spacing w:line="360" w:lineRule="auto"/>
        <w:jc w:val="both"/>
        <w:rPr>
          <w:rStyle w:val="y2iqfc"/>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w:t>
      </w:r>
      <w:r w:rsidRPr="00E64CA7">
        <w:rPr>
          <w:rFonts w:ascii="Times New Roman" w:hAnsi="Times New Roman" w:cs="Times New Roman"/>
          <w:sz w:val="24"/>
          <w:szCs w:val="24"/>
          <w:lang w:val="ro-RO"/>
        </w:rPr>
        <w:t xml:space="preserve">Sistemele de educație în diferite părți ale Europei, confruntate cu realități cotidiene în procesul de instruire a copiilor (folosirea diverselor metode de învățare - vizual, auditiv, </w:t>
      </w:r>
      <w:proofErr w:type="spellStart"/>
      <w:r w:rsidRPr="00E64CA7">
        <w:rPr>
          <w:rFonts w:ascii="Times New Roman" w:hAnsi="Times New Roman" w:cs="Times New Roman"/>
          <w:sz w:val="24"/>
          <w:szCs w:val="24"/>
          <w:lang w:val="ro-RO"/>
        </w:rPr>
        <w:t>kinestezic</w:t>
      </w:r>
      <w:proofErr w:type="spellEnd"/>
      <w:r w:rsidRPr="00E64CA7">
        <w:rPr>
          <w:rFonts w:ascii="Times New Roman" w:hAnsi="Times New Roman" w:cs="Times New Roman"/>
          <w:sz w:val="24"/>
          <w:szCs w:val="24"/>
          <w:lang w:val="ro-RO"/>
        </w:rPr>
        <w:t xml:space="preserve"> și adaptarea acestora la nevoile reale ale copiilor, găsirea de strategii optime, preponderent realizate prin joc, pentru achiziționarea de noi cunoștințe).</w:t>
      </w:r>
    </w:p>
    <w:p w14:paraId="22680378" w14:textId="77777777" w:rsidR="00870BD6" w:rsidRPr="009D2F91" w:rsidRDefault="006A15E4"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 xml:space="preserve">MODULUL 5 </w:t>
      </w:r>
      <w:r w:rsidR="00E64CA7" w:rsidRPr="009D2F91">
        <w:rPr>
          <w:rStyle w:val="y2iqfc"/>
          <w:rFonts w:ascii="Times New Roman" w:hAnsi="Times New Roman" w:cs="Times New Roman"/>
          <w:sz w:val="24"/>
          <w:szCs w:val="24"/>
          <w:lang w:val="ro-RO"/>
        </w:rPr>
        <w:t>”</w:t>
      </w:r>
      <w:r w:rsidRPr="009D2F91">
        <w:rPr>
          <w:rStyle w:val="y2iqfc"/>
          <w:rFonts w:ascii="Times New Roman" w:hAnsi="Times New Roman" w:cs="Times New Roman"/>
          <w:sz w:val="24"/>
          <w:szCs w:val="24"/>
          <w:lang w:val="ro-RO"/>
        </w:rPr>
        <w:t>Evaluare</w:t>
      </w:r>
      <w:r w:rsidR="00E64CA7" w:rsidRPr="009D2F91">
        <w:rPr>
          <w:rStyle w:val="y2iqfc"/>
          <w:rFonts w:ascii="Times New Roman" w:hAnsi="Times New Roman" w:cs="Times New Roman"/>
          <w:sz w:val="24"/>
          <w:szCs w:val="24"/>
          <w:lang w:val="ro-RO"/>
        </w:rPr>
        <w:t>”  ce a cuprins</w:t>
      </w:r>
      <w:r w:rsidR="00870BD6" w:rsidRPr="009D2F91">
        <w:rPr>
          <w:rStyle w:val="y2iqfc"/>
          <w:rFonts w:ascii="Times New Roman" w:hAnsi="Times New Roman" w:cs="Times New Roman"/>
          <w:sz w:val="24"/>
          <w:szCs w:val="24"/>
          <w:lang w:val="ro-RO"/>
        </w:rPr>
        <w:t>:</w:t>
      </w:r>
    </w:p>
    <w:p w14:paraId="33EDDF5B" w14:textId="77777777" w:rsidR="00870BD6" w:rsidRPr="009D2F91" w:rsidRDefault="00870BD6" w:rsidP="009F522D">
      <w:pPr>
        <w:pStyle w:val="PreformatatHTML"/>
        <w:spacing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w:t>
      </w:r>
      <w:r w:rsidR="00E64CA7" w:rsidRPr="009D2F91">
        <w:rPr>
          <w:rFonts w:ascii="Times New Roman" w:hAnsi="Times New Roman" w:cs="Times New Roman"/>
          <w:sz w:val="24"/>
          <w:szCs w:val="24"/>
          <w:lang w:val="ro-RO"/>
        </w:rPr>
        <w:t>diseminare</w:t>
      </w:r>
      <w:r w:rsidRPr="009D2F91">
        <w:rPr>
          <w:rFonts w:ascii="Times New Roman" w:hAnsi="Times New Roman" w:cs="Times New Roman"/>
          <w:sz w:val="24"/>
          <w:szCs w:val="24"/>
          <w:lang w:val="ro-RO"/>
        </w:rPr>
        <w:t>a</w:t>
      </w:r>
      <w:r w:rsidR="00E64CA7" w:rsidRPr="009D2F91">
        <w:rPr>
          <w:rFonts w:ascii="Times New Roman" w:hAnsi="Times New Roman" w:cs="Times New Roman"/>
          <w:sz w:val="24"/>
          <w:szCs w:val="24"/>
          <w:lang w:val="ro-RO"/>
        </w:rPr>
        <w:t xml:space="preserve"> și valorificarea proiectului, </w:t>
      </w:r>
    </w:p>
    <w:p w14:paraId="295792B5" w14:textId="77777777" w:rsidR="00870BD6" w:rsidRPr="009D2F91" w:rsidRDefault="00870BD6" w:rsidP="009F522D">
      <w:pPr>
        <w:pStyle w:val="PreformatatHTML"/>
        <w:spacing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w:t>
      </w:r>
      <w:r w:rsidR="00E64CA7" w:rsidRPr="009D2F91">
        <w:rPr>
          <w:rFonts w:ascii="Times New Roman" w:hAnsi="Times New Roman" w:cs="Times New Roman"/>
          <w:sz w:val="24"/>
          <w:szCs w:val="24"/>
          <w:lang w:val="ro-RO"/>
        </w:rPr>
        <w:t>elaborare de jocuri în echipă și individuale, privind însușirea de diverse cunoștințe, pe tematica propusă, dar și care stimulează și dezvoltă abilitățile de desen liber și exprimare, putând fi ulterior integrate în curriculumul educațional;</w:t>
      </w:r>
    </w:p>
    <w:p w14:paraId="643ED06B" w14:textId="3F8C7FBA" w:rsidR="00E64CA7" w:rsidRPr="00E64CA7" w:rsidRDefault="00870BD6" w:rsidP="009F522D">
      <w:pPr>
        <w:pStyle w:val="PreformatatHTML"/>
        <w:spacing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r</w:t>
      </w:r>
      <w:r w:rsidR="00E64CA7" w:rsidRPr="00E64CA7">
        <w:rPr>
          <w:rFonts w:ascii="Times New Roman" w:hAnsi="Times New Roman" w:cs="Times New Roman"/>
          <w:sz w:val="24"/>
          <w:szCs w:val="24"/>
          <w:lang w:val="ro-RO"/>
        </w:rPr>
        <w:t>eflecții asupra conținuturilor învățate.</w:t>
      </w:r>
    </w:p>
    <w:p w14:paraId="72A37DFD" w14:textId="45D35B54" w:rsidR="008D2D02" w:rsidRPr="009D2F91" w:rsidRDefault="008D2D02"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w:t>
      </w:r>
      <w:r w:rsidR="006A15E4" w:rsidRPr="009D2F91">
        <w:rPr>
          <w:rStyle w:val="y2iqfc"/>
          <w:rFonts w:ascii="Times New Roman" w:hAnsi="Times New Roman" w:cs="Times New Roman"/>
          <w:sz w:val="24"/>
          <w:szCs w:val="24"/>
          <w:lang w:val="ro-RO"/>
        </w:rPr>
        <w:t xml:space="preserve">Utilizarea instrumentelor europene de certificare: certificat de mobilitate </w:t>
      </w:r>
      <w:proofErr w:type="spellStart"/>
      <w:r w:rsidR="006A15E4" w:rsidRPr="009D2F91">
        <w:rPr>
          <w:rStyle w:val="y2iqfc"/>
          <w:rFonts w:ascii="Times New Roman" w:hAnsi="Times New Roman" w:cs="Times New Roman"/>
          <w:sz w:val="24"/>
          <w:szCs w:val="24"/>
          <w:lang w:val="ro-RO"/>
        </w:rPr>
        <w:t>Europass</w:t>
      </w:r>
      <w:proofErr w:type="spellEnd"/>
      <w:r w:rsidR="006A15E4" w:rsidRPr="009D2F91">
        <w:rPr>
          <w:rStyle w:val="y2iqfc"/>
          <w:rFonts w:ascii="Times New Roman" w:hAnsi="Times New Roman" w:cs="Times New Roman"/>
          <w:sz w:val="24"/>
          <w:szCs w:val="24"/>
          <w:lang w:val="ro-RO"/>
        </w:rPr>
        <w:t xml:space="preserve">, </w:t>
      </w:r>
      <w:r w:rsidRPr="009D2F91">
        <w:rPr>
          <w:rStyle w:val="y2iqfc"/>
          <w:rFonts w:ascii="Times New Roman" w:hAnsi="Times New Roman" w:cs="Times New Roman"/>
          <w:sz w:val="24"/>
          <w:szCs w:val="24"/>
          <w:lang w:val="ro-RO"/>
        </w:rPr>
        <w:t xml:space="preserve">pașaportul </w:t>
      </w:r>
      <w:r w:rsidR="006A15E4" w:rsidRPr="009D2F91">
        <w:rPr>
          <w:rStyle w:val="y2iqfc"/>
          <w:rFonts w:ascii="Times New Roman" w:hAnsi="Times New Roman" w:cs="Times New Roman"/>
          <w:sz w:val="24"/>
          <w:szCs w:val="24"/>
          <w:lang w:val="ro-RO"/>
        </w:rPr>
        <w:t>lingvi</w:t>
      </w:r>
      <w:r w:rsidRPr="009D2F91">
        <w:rPr>
          <w:rStyle w:val="y2iqfc"/>
          <w:rFonts w:ascii="Times New Roman" w:hAnsi="Times New Roman" w:cs="Times New Roman"/>
          <w:sz w:val="24"/>
          <w:szCs w:val="24"/>
          <w:lang w:val="ro-RO"/>
        </w:rPr>
        <w:t xml:space="preserve">stic </w:t>
      </w:r>
      <w:proofErr w:type="spellStart"/>
      <w:r w:rsidRPr="009D2F91">
        <w:rPr>
          <w:rStyle w:val="y2iqfc"/>
          <w:rFonts w:ascii="Times New Roman" w:hAnsi="Times New Roman" w:cs="Times New Roman"/>
          <w:sz w:val="24"/>
          <w:szCs w:val="24"/>
          <w:lang w:val="ro-RO"/>
        </w:rPr>
        <w:t>Europass</w:t>
      </w:r>
      <w:proofErr w:type="spellEnd"/>
      <w:r w:rsidRPr="009D2F91">
        <w:rPr>
          <w:rStyle w:val="y2iqfc"/>
          <w:rFonts w:ascii="Times New Roman" w:hAnsi="Times New Roman" w:cs="Times New Roman"/>
          <w:sz w:val="24"/>
          <w:szCs w:val="24"/>
          <w:lang w:val="ro-RO"/>
        </w:rPr>
        <w:t xml:space="preserve"> și a pașaportul </w:t>
      </w:r>
      <w:r w:rsidR="006A15E4" w:rsidRPr="009D2F91">
        <w:rPr>
          <w:rStyle w:val="y2iqfc"/>
          <w:rFonts w:ascii="Times New Roman" w:hAnsi="Times New Roman" w:cs="Times New Roman"/>
          <w:sz w:val="24"/>
          <w:szCs w:val="24"/>
          <w:lang w:val="ro-RO"/>
        </w:rPr>
        <w:t xml:space="preserve">de competențe </w:t>
      </w:r>
      <w:proofErr w:type="spellStart"/>
      <w:r w:rsidR="006A15E4" w:rsidRPr="009D2F91">
        <w:rPr>
          <w:rStyle w:val="y2iqfc"/>
          <w:rFonts w:ascii="Times New Roman" w:hAnsi="Times New Roman" w:cs="Times New Roman"/>
          <w:sz w:val="24"/>
          <w:szCs w:val="24"/>
          <w:lang w:val="ro-RO"/>
        </w:rPr>
        <w:t>Europass</w:t>
      </w:r>
      <w:proofErr w:type="spellEnd"/>
      <w:r w:rsidR="006A15E4" w:rsidRPr="009D2F91">
        <w:rPr>
          <w:rStyle w:val="y2iqfc"/>
          <w:rFonts w:ascii="Times New Roman" w:hAnsi="Times New Roman" w:cs="Times New Roman"/>
          <w:sz w:val="24"/>
          <w:szCs w:val="24"/>
          <w:lang w:val="ro-RO"/>
        </w:rPr>
        <w:t>.</w:t>
      </w:r>
    </w:p>
    <w:p w14:paraId="05255118" w14:textId="77777777" w:rsidR="006A15E4" w:rsidRPr="009D2F91" w:rsidRDefault="008D2D02"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w:t>
      </w:r>
      <w:r w:rsidR="006A15E4" w:rsidRPr="009D2F91">
        <w:rPr>
          <w:rStyle w:val="y2iqfc"/>
          <w:rFonts w:ascii="Times New Roman" w:hAnsi="Times New Roman" w:cs="Times New Roman"/>
          <w:sz w:val="24"/>
          <w:szCs w:val="24"/>
          <w:lang w:val="ro-RO"/>
        </w:rPr>
        <w:t xml:space="preserve">Ceremonie de </w:t>
      </w:r>
      <w:r w:rsidRPr="009D2F91">
        <w:rPr>
          <w:rStyle w:val="y2iqfc"/>
          <w:rFonts w:ascii="Times New Roman" w:hAnsi="Times New Roman" w:cs="Times New Roman"/>
          <w:sz w:val="24"/>
          <w:szCs w:val="24"/>
          <w:lang w:val="ro-RO"/>
        </w:rPr>
        <w:t xml:space="preserve">acordare a </w:t>
      </w:r>
      <w:r w:rsidR="006A15E4" w:rsidRPr="009D2F91">
        <w:rPr>
          <w:rStyle w:val="y2iqfc"/>
          <w:rFonts w:ascii="Times New Roman" w:hAnsi="Times New Roman" w:cs="Times New Roman"/>
          <w:sz w:val="24"/>
          <w:szCs w:val="24"/>
          <w:lang w:val="ro-RO"/>
        </w:rPr>
        <w:t>certifica</w:t>
      </w:r>
      <w:r w:rsidRPr="009D2F91">
        <w:rPr>
          <w:rStyle w:val="y2iqfc"/>
          <w:rFonts w:ascii="Times New Roman" w:hAnsi="Times New Roman" w:cs="Times New Roman"/>
          <w:sz w:val="24"/>
          <w:szCs w:val="24"/>
          <w:lang w:val="ro-RO"/>
        </w:rPr>
        <w:t xml:space="preserve">telor </w:t>
      </w:r>
      <w:r w:rsidRPr="009D2F91">
        <w:rPr>
          <w:rStyle w:val="y2iqfc"/>
          <w:rFonts w:ascii="Times New Roman" w:hAnsi="Times New Roman" w:cs="Times New Roman"/>
          <w:sz w:val="24"/>
          <w:szCs w:val="24"/>
          <w:lang w:val="ro-RO"/>
        </w:rPr>
        <w:tab/>
      </w:r>
    </w:p>
    <w:p w14:paraId="03A4B4B4" w14:textId="79907870" w:rsidR="0091770D" w:rsidRPr="009D2F91" w:rsidRDefault="0091770D" w:rsidP="009F522D">
      <w:pPr>
        <w:pStyle w:val="PreformatatHTML"/>
        <w:spacing w:line="360" w:lineRule="auto"/>
        <w:jc w:val="both"/>
        <w:rPr>
          <w:rStyle w:val="y2iqfc"/>
          <w:rFonts w:ascii="Times New Roman" w:hAnsi="Times New Roman" w:cs="Times New Roman"/>
          <w:sz w:val="24"/>
          <w:szCs w:val="24"/>
          <w:lang w:val="ro-RO"/>
        </w:rPr>
      </w:pPr>
      <w:r w:rsidRPr="009D2F91">
        <w:rPr>
          <w:rStyle w:val="y2iqfc"/>
          <w:rFonts w:ascii="Times New Roman" w:hAnsi="Times New Roman" w:cs="Times New Roman"/>
          <w:sz w:val="24"/>
          <w:szCs w:val="24"/>
          <w:lang w:val="ro-RO"/>
        </w:rPr>
        <w:tab/>
        <w:t>În perioada următoare vom iniția activități de diseminare și valorificare a cursului ”</w:t>
      </w:r>
      <w:proofErr w:type="spellStart"/>
      <w:r w:rsidR="00870BD6" w:rsidRPr="009D2F91">
        <w:rPr>
          <w:rStyle w:val="y2iqfc"/>
          <w:rFonts w:ascii="Times New Roman" w:hAnsi="Times New Roman" w:cs="Times New Roman"/>
          <w:sz w:val="24"/>
          <w:szCs w:val="24"/>
          <w:lang w:val="ro-RO"/>
        </w:rPr>
        <w:t>Environmental</w:t>
      </w:r>
      <w:proofErr w:type="spellEnd"/>
      <w:r w:rsidR="00870BD6" w:rsidRPr="009D2F91">
        <w:rPr>
          <w:rStyle w:val="y2iqfc"/>
          <w:rFonts w:ascii="Times New Roman" w:hAnsi="Times New Roman" w:cs="Times New Roman"/>
          <w:sz w:val="24"/>
          <w:szCs w:val="24"/>
          <w:lang w:val="ro-RO"/>
        </w:rPr>
        <w:t xml:space="preserve"> </w:t>
      </w:r>
      <w:proofErr w:type="spellStart"/>
      <w:r w:rsidR="00870BD6" w:rsidRPr="009D2F91">
        <w:rPr>
          <w:rStyle w:val="y2iqfc"/>
          <w:rFonts w:ascii="Times New Roman" w:hAnsi="Times New Roman" w:cs="Times New Roman"/>
          <w:sz w:val="24"/>
          <w:szCs w:val="24"/>
          <w:lang w:val="ro-RO"/>
        </w:rPr>
        <w:t>education</w:t>
      </w:r>
      <w:proofErr w:type="spellEnd"/>
      <w:r w:rsidRPr="009D2F91">
        <w:rPr>
          <w:rStyle w:val="y2iqfc"/>
          <w:rFonts w:ascii="Times New Roman" w:hAnsi="Times New Roman" w:cs="Times New Roman"/>
          <w:sz w:val="24"/>
          <w:szCs w:val="24"/>
          <w:lang w:val="ro-RO"/>
        </w:rPr>
        <w:t xml:space="preserve">”, </w:t>
      </w:r>
      <w:r w:rsidR="009F54FE" w:rsidRPr="009D2F91">
        <w:rPr>
          <w:rStyle w:val="y2iqfc"/>
          <w:rFonts w:ascii="Times New Roman" w:hAnsi="Times New Roman" w:cs="Times New Roman"/>
          <w:sz w:val="24"/>
          <w:szCs w:val="24"/>
          <w:lang w:val="ro-RO"/>
        </w:rPr>
        <w:t>prin</w:t>
      </w:r>
      <w:r w:rsidRPr="009D2F91">
        <w:rPr>
          <w:rStyle w:val="y2iqfc"/>
          <w:rFonts w:ascii="Times New Roman" w:hAnsi="Times New Roman" w:cs="Times New Roman"/>
          <w:sz w:val="24"/>
          <w:szCs w:val="24"/>
          <w:lang w:val="ro-RO"/>
        </w:rPr>
        <w:t>:</w:t>
      </w:r>
    </w:p>
    <w:p w14:paraId="5E841B51"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ateliere de lucru cu profesorii pentru transferul strategiilor folosite în domeniul Educației incluzive, EE și EDD</w:t>
      </w:r>
    </w:p>
    <w:p w14:paraId="0CDC8D4F"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-desfășurarea de activități didactice demonstrative de aplicare a tehnicilor de educație non-formală în mediul formal</w:t>
      </w:r>
    </w:p>
    <w:p w14:paraId="22457F9C" w14:textId="58035FEC"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-întâlniri de lucru ale participanților la mobilități cu educatoare din unitate și din unități partenere, reprezentanți ISJ/CCD</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Dolj, pentru activitate de cercetare pedagogică în vederea elaborării de instrumente și tehnici care pot fi utilizate pentru a</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 xml:space="preserve">crește motivația copiilor/părinților și a combate fenomenul abandonului școlar, valorificate într-un ghid metodic publicat </w:t>
      </w:r>
      <w:proofErr w:type="spellStart"/>
      <w:r w:rsidRPr="009D2F91">
        <w:rPr>
          <w:rFonts w:ascii="Times New Roman" w:hAnsi="Times New Roman" w:cs="Times New Roman"/>
          <w:sz w:val="24"/>
          <w:szCs w:val="24"/>
          <w:lang w:val="ro-RO"/>
        </w:rPr>
        <w:t>cuISBN</w:t>
      </w:r>
      <w:proofErr w:type="spellEnd"/>
      <w:r w:rsidRPr="009D2F91">
        <w:rPr>
          <w:rFonts w:ascii="Times New Roman" w:hAnsi="Times New Roman" w:cs="Times New Roman"/>
          <w:sz w:val="24"/>
          <w:szCs w:val="24"/>
          <w:lang w:val="ro-RO"/>
        </w:rPr>
        <w:t xml:space="preserve"> și cu avizul ISJ Dj</w:t>
      </w:r>
    </w:p>
    <w:p w14:paraId="4E1714D5" w14:textId="20C99AD6"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-ateliere de lucru cu participarea părinților, în cadrul parteneriatului ”Părintele, ajutor de educatoare”, pe temele ”Educație</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ecologică” și ”Educație pentru Dezvoltare Durabilă”</w:t>
      </w:r>
    </w:p>
    <w:p w14:paraId="67C3E0A2" w14:textId="1FDC941B"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-desfășurarea a cel puțin 2 activități în parteneriat cu CJRAE Dolj: sesiuni de informare cu privire la integrarea copiilor cu</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CES și la serviciile de terapie/recuperare a acestora</w:t>
      </w:r>
    </w:p>
    <w:p w14:paraId="2FFC130F" w14:textId="383FFF11"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-Desfășurarea a cel puțin 4 parteneriate educaționale cu școli generale din Craiova/Dolj: participarea la Ziua Porților</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 xml:space="preserve">Deschise, întâlnire cu învățătorii, activități </w:t>
      </w:r>
      <w:proofErr w:type="spellStart"/>
      <w:r w:rsidRPr="009D2F91">
        <w:rPr>
          <w:rFonts w:ascii="Times New Roman" w:hAnsi="Times New Roman" w:cs="Times New Roman"/>
          <w:sz w:val="24"/>
          <w:szCs w:val="24"/>
          <w:lang w:val="ro-RO"/>
        </w:rPr>
        <w:t>extracurriculare</w:t>
      </w:r>
      <w:proofErr w:type="spellEnd"/>
      <w:r w:rsidRPr="009D2F91">
        <w:rPr>
          <w:rFonts w:ascii="Times New Roman" w:hAnsi="Times New Roman" w:cs="Times New Roman"/>
          <w:sz w:val="24"/>
          <w:szCs w:val="24"/>
          <w:lang w:val="ro-RO"/>
        </w:rPr>
        <w:t xml:space="preserve"> comune</w:t>
      </w:r>
    </w:p>
    <w:p w14:paraId="65218E5F" w14:textId="1E6FE6B1"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-Parteneriat educațional încheiat cu Asociația ”Aripi de Fericire”, Galicea Mare și participarea la acțiuni de sponsorizare a</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familiilor preșcolarilor cu CES care urmează terapie de recuperare, în vederea asigurării integrării acestora în învățământul</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de masă</w:t>
      </w:r>
    </w:p>
    <w:p w14:paraId="4CAEA669" w14:textId="64261F5A"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-Participarea și </w:t>
      </w:r>
      <w:proofErr w:type="spellStart"/>
      <w:r w:rsidRPr="009D2F91">
        <w:rPr>
          <w:rFonts w:ascii="Times New Roman" w:hAnsi="Times New Roman" w:cs="Times New Roman"/>
          <w:sz w:val="24"/>
          <w:szCs w:val="24"/>
          <w:lang w:val="ro-RO"/>
        </w:rPr>
        <w:t>iniţierea</w:t>
      </w:r>
      <w:proofErr w:type="spellEnd"/>
      <w:r w:rsidRPr="009D2F91">
        <w:rPr>
          <w:rFonts w:ascii="Times New Roman" w:hAnsi="Times New Roman" w:cs="Times New Roman"/>
          <w:sz w:val="24"/>
          <w:szCs w:val="24"/>
          <w:lang w:val="ro-RO"/>
        </w:rPr>
        <w:t xml:space="preserve"> a minimum 5 </w:t>
      </w:r>
      <w:proofErr w:type="spellStart"/>
      <w:r w:rsidRPr="009D2F91">
        <w:rPr>
          <w:rFonts w:ascii="Times New Roman" w:hAnsi="Times New Roman" w:cs="Times New Roman"/>
          <w:sz w:val="24"/>
          <w:szCs w:val="24"/>
          <w:lang w:val="ro-RO"/>
        </w:rPr>
        <w:t>activităţi</w:t>
      </w:r>
      <w:proofErr w:type="spellEnd"/>
      <w:r w:rsidRPr="009D2F91">
        <w:rPr>
          <w:rFonts w:ascii="Times New Roman" w:hAnsi="Times New Roman" w:cs="Times New Roman"/>
          <w:sz w:val="24"/>
          <w:szCs w:val="24"/>
          <w:lang w:val="ro-RO"/>
        </w:rPr>
        <w:t xml:space="preserve"> de promovare a </w:t>
      </w:r>
      <w:proofErr w:type="spellStart"/>
      <w:r w:rsidRPr="009D2F91">
        <w:rPr>
          <w:rFonts w:ascii="Times New Roman" w:hAnsi="Times New Roman" w:cs="Times New Roman"/>
          <w:sz w:val="24"/>
          <w:szCs w:val="24"/>
          <w:lang w:val="ro-RO"/>
        </w:rPr>
        <w:t>actiunilor</w:t>
      </w:r>
      <w:proofErr w:type="spellEnd"/>
      <w:r w:rsidRPr="009D2F91">
        <w:rPr>
          <w:rFonts w:ascii="Times New Roman" w:hAnsi="Times New Roman" w:cs="Times New Roman"/>
          <w:sz w:val="24"/>
          <w:szCs w:val="24"/>
          <w:lang w:val="ro-RO"/>
        </w:rPr>
        <w:t xml:space="preserve"> de protejare a mediului înconjurător și de</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 xml:space="preserve">combatere a schimbărilor climatice, sub forma unor simpozioane, mese rotunde, ateliere de lucru, </w:t>
      </w:r>
      <w:proofErr w:type="spellStart"/>
      <w:r w:rsidRPr="009D2F91">
        <w:rPr>
          <w:rFonts w:ascii="Times New Roman" w:hAnsi="Times New Roman" w:cs="Times New Roman"/>
          <w:sz w:val="24"/>
          <w:szCs w:val="24"/>
          <w:lang w:val="ro-RO"/>
        </w:rPr>
        <w:t>expoziţii</w:t>
      </w:r>
      <w:proofErr w:type="spellEnd"/>
      <w:r w:rsidRPr="009D2F91">
        <w:rPr>
          <w:rFonts w:ascii="Times New Roman" w:hAnsi="Times New Roman" w:cs="Times New Roman"/>
          <w:sz w:val="24"/>
          <w:szCs w:val="24"/>
          <w:lang w:val="ro-RO"/>
        </w:rPr>
        <w:t>, schimburi de</w:t>
      </w:r>
      <w:r w:rsidR="009F54FE" w:rsidRPr="009D2F91">
        <w:rPr>
          <w:rFonts w:ascii="Times New Roman" w:hAnsi="Times New Roman" w:cs="Times New Roman"/>
          <w:sz w:val="24"/>
          <w:szCs w:val="24"/>
          <w:lang w:val="ro-RO"/>
        </w:rPr>
        <w:t xml:space="preserve"> </w:t>
      </w:r>
      <w:proofErr w:type="spellStart"/>
      <w:r w:rsidRPr="009D2F91">
        <w:rPr>
          <w:rFonts w:ascii="Times New Roman" w:hAnsi="Times New Roman" w:cs="Times New Roman"/>
          <w:sz w:val="24"/>
          <w:szCs w:val="24"/>
          <w:lang w:val="ro-RO"/>
        </w:rPr>
        <w:t>experienţă</w:t>
      </w:r>
      <w:proofErr w:type="spellEnd"/>
      <w:r w:rsidRPr="009D2F91">
        <w:rPr>
          <w:rFonts w:ascii="Times New Roman" w:hAnsi="Times New Roman" w:cs="Times New Roman"/>
          <w:sz w:val="24"/>
          <w:szCs w:val="24"/>
          <w:lang w:val="ro-RO"/>
        </w:rPr>
        <w:t xml:space="preserve"> cu participarea părinților preșcolarilor/elevilor, în vederea dobândirii unei conduite de viață durabilă</w:t>
      </w:r>
    </w:p>
    <w:p w14:paraId="6332D6CB"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-Integrarea instrumentelor și metodelor învățate, în cel puțin 3 programe de CDS pe tematica EE și EDD, avizate ISJ Dj</w:t>
      </w:r>
    </w:p>
    <w:p w14:paraId="2556FA8C" w14:textId="46C051FD" w:rsidR="009F522D" w:rsidRPr="009D2F91" w:rsidRDefault="009F522D" w:rsidP="009F54FE">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-Implementarea și menținerea sistemului de colectare selectivă a deșeurilor; Participarea la Programul Național Patrula de</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 xml:space="preserve">reciclare, în parteneriat cu </w:t>
      </w:r>
      <w:proofErr w:type="spellStart"/>
      <w:r w:rsidRPr="009D2F91">
        <w:rPr>
          <w:rFonts w:ascii="Times New Roman" w:hAnsi="Times New Roman" w:cs="Times New Roman"/>
          <w:sz w:val="24"/>
          <w:szCs w:val="24"/>
          <w:lang w:val="ro-RO"/>
        </w:rPr>
        <w:t>Agenţia</w:t>
      </w:r>
      <w:proofErr w:type="spellEnd"/>
      <w:r w:rsidRPr="009D2F91">
        <w:rPr>
          <w:rFonts w:ascii="Times New Roman" w:hAnsi="Times New Roman" w:cs="Times New Roman"/>
          <w:sz w:val="24"/>
          <w:szCs w:val="24"/>
          <w:lang w:val="ro-RO"/>
        </w:rPr>
        <w:t xml:space="preserve"> pentru </w:t>
      </w:r>
      <w:proofErr w:type="spellStart"/>
      <w:r w:rsidRPr="009D2F91">
        <w:rPr>
          <w:rFonts w:ascii="Times New Roman" w:hAnsi="Times New Roman" w:cs="Times New Roman"/>
          <w:sz w:val="24"/>
          <w:szCs w:val="24"/>
          <w:lang w:val="ro-RO"/>
        </w:rPr>
        <w:t>Protecţia</w:t>
      </w:r>
      <w:proofErr w:type="spellEnd"/>
      <w:r w:rsidRPr="009D2F91">
        <w:rPr>
          <w:rFonts w:ascii="Times New Roman" w:hAnsi="Times New Roman" w:cs="Times New Roman"/>
          <w:sz w:val="24"/>
          <w:szCs w:val="24"/>
          <w:lang w:val="ro-RO"/>
        </w:rPr>
        <w:t xml:space="preserve"> Mediului Dj și cu SC Salubritate Craiova SRL</w:t>
      </w:r>
    </w:p>
    <w:p w14:paraId="385D45C7" w14:textId="7C97BD9A"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-Participarea la activități de împădurire; Participare la Programul Internațional ”Să învățăm despre Pădure”</w:t>
      </w:r>
      <w:r w:rsidR="009F54FE" w:rsidRPr="009D2F91">
        <w:rPr>
          <w:rFonts w:ascii="Times New Roman" w:hAnsi="Times New Roman" w:cs="Times New Roman"/>
          <w:sz w:val="24"/>
          <w:szCs w:val="24"/>
          <w:lang w:val="ro-RO"/>
        </w:rPr>
        <w:t xml:space="preserve"> și </w:t>
      </w:r>
      <w:proofErr w:type="spellStart"/>
      <w:r w:rsidR="009F54FE" w:rsidRPr="009D2F91">
        <w:rPr>
          <w:rFonts w:ascii="Times New Roman" w:hAnsi="Times New Roman" w:cs="Times New Roman"/>
          <w:sz w:val="24"/>
          <w:szCs w:val="24"/>
          <w:lang w:val="ro-RO"/>
        </w:rPr>
        <w:t>EcoȘcoala</w:t>
      </w:r>
      <w:proofErr w:type="spellEnd"/>
      <w:r w:rsidRPr="009D2F91">
        <w:rPr>
          <w:rFonts w:ascii="Times New Roman" w:hAnsi="Times New Roman" w:cs="Times New Roman"/>
          <w:sz w:val="24"/>
          <w:szCs w:val="24"/>
          <w:lang w:val="ro-RO"/>
        </w:rPr>
        <w:t xml:space="preserve"> în parteneriat cu</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Direcția Silvică Dj</w:t>
      </w:r>
    </w:p>
    <w:p w14:paraId="6D4AA514"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Folosirea metodelor in </w:t>
      </w:r>
      <w:proofErr w:type="spellStart"/>
      <w:r w:rsidRPr="009D2F91">
        <w:rPr>
          <w:rFonts w:ascii="Times New Roman" w:hAnsi="Times New Roman" w:cs="Times New Roman"/>
          <w:sz w:val="24"/>
          <w:szCs w:val="24"/>
          <w:lang w:val="ro-RO"/>
        </w:rPr>
        <w:t>activitatile</w:t>
      </w:r>
      <w:proofErr w:type="spellEnd"/>
      <w:r w:rsidRPr="009D2F91">
        <w:rPr>
          <w:rFonts w:ascii="Times New Roman" w:hAnsi="Times New Roman" w:cs="Times New Roman"/>
          <w:sz w:val="24"/>
          <w:szCs w:val="24"/>
          <w:lang w:val="ro-RO"/>
        </w:rPr>
        <w:t xml:space="preserve"> </w:t>
      </w:r>
      <w:proofErr w:type="spellStart"/>
      <w:r w:rsidRPr="009D2F91">
        <w:rPr>
          <w:rFonts w:ascii="Times New Roman" w:hAnsi="Times New Roman" w:cs="Times New Roman"/>
          <w:sz w:val="24"/>
          <w:szCs w:val="24"/>
          <w:lang w:val="ro-RO"/>
        </w:rPr>
        <w:t>extracurriculare</w:t>
      </w:r>
      <w:proofErr w:type="spellEnd"/>
      <w:r w:rsidRPr="009D2F91">
        <w:rPr>
          <w:rFonts w:ascii="Times New Roman" w:hAnsi="Times New Roman" w:cs="Times New Roman"/>
          <w:sz w:val="24"/>
          <w:szCs w:val="24"/>
          <w:lang w:val="ro-RO"/>
        </w:rPr>
        <w:t xml:space="preserve"> și extrașcolare: organizarea Concursului de cunoștințe: ”</w:t>
      </w:r>
      <w:proofErr w:type="spellStart"/>
      <w:r w:rsidRPr="009D2F91">
        <w:rPr>
          <w:rFonts w:ascii="Times New Roman" w:hAnsi="Times New Roman" w:cs="Times New Roman"/>
          <w:sz w:val="24"/>
          <w:szCs w:val="24"/>
          <w:lang w:val="ro-RO"/>
        </w:rPr>
        <w:t>Ecopreșcolarul</w:t>
      </w:r>
      <w:proofErr w:type="spellEnd"/>
      <w:r w:rsidRPr="009D2F91">
        <w:rPr>
          <w:rFonts w:ascii="Times New Roman" w:hAnsi="Times New Roman" w:cs="Times New Roman"/>
          <w:sz w:val="24"/>
          <w:szCs w:val="24"/>
          <w:lang w:val="ro-RO"/>
        </w:rPr>
        <w:t>”;</w:t>
      </w:r>
    </w:p>
    <w:p w14:paraId="53385FBE" w14:textId="4CE35785" w:rsidR="009F522D" w:rsidRPr="009D2F91" w:rsidRDefault="009F54FE"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 </w:t>
      </w:r>
      <w:r w:rsidR="009F522D" w:rsidRPr="009D2F91">
        <w:rPr>
          <w:rFonts w:ascii="Times New Roman" w:hAnsi="Times New Roman" w:cs="Times New Roman"/>
          <w:sz w:val="24"/>
          <w:szCs w:val="24"/>
          <w:lang w:val="ro-RO"/>
        </w:rPr>
        <w:t>implementarea programului ”Grădina de Relaxare, Liniște și Învățare” (amenajarea curții conform conceptului</w:t>
      </w:r>
      <w:r w:rsidRPr="009D2F91">
        <w:rPr>
          <w:rFonts w:ascii="Times New Roman" w:hAnsi="Times New Roman" w:cs="Times New Roman"/>
          <w:sz w:val="24"/>
          <w:szCs w:val="24"/>
          <w:lang w:val="ro-RO"/>
        </w:rPr>
        <w:t xml:space="preserve"> </w:t>
      </w:r>
      <w:r w:rsidR="009F522D" w:rsidRPr="009D2F91">
        <w:rPr>
          <w:rFonts w:ascii="Times New Roman" w:hAnsi="Times New Roman" w:cs="Times New Roman"/>
          <w:sz w:val="24"/>
          <w:szCs w:val="24"/>
          <w:lang w:val="ro-RO"/>
        </w:rPr>
        <w:t xml:space="preserve">GRLI și elaborarea de strategii și jocuri de învățare folosite în </w:t>
      </w:r>
      <w:proofErr w:type="spellStart"/>
      <w:r w:rsidR="009F522D" w:rsidRPr="009D2F91">
        <w:rPr>
          <w:rFonts w:ascii="Times New Roman" w:hAnsi="Times New Roman" w:cs="Times New Roman"/>
          <w:sz w:val="24"/>
          <w:szCs w:val="24"/>
          <w:lang w:val="ro-RO"/>
        </w:rPr>
        <w:t>educaţia</w:t>
      </w:r>
      <w:proofErr w:type="spellEnd"/>
      <w:r w:rsidR="009F522D" w:rsidRPr="009D2F91">
        <w:rPr>
          <w:rFonts w:ascii="Times New Roman" w:hAnsi="Times New Roman" w:cs="Times New Roman"/>
          <w:sz w:val="24"/>
          <w:szCs w:val="24"/>
          <w:lang w:val="ro-RO"/>
        </w:rPr>
        <w:t xml:space="preserve"> outdoor, folosind natura ca resursă de învățare)</w:t>
      </w:r>
    </w:p>
    <w:p w14:paraId="07CC0977" w14:textId="34BDCC0C" w:rsidR="009F522D" w:rsidRPr="009D2F91" w:rsidRDefault="009F522D" w:rsidP="009F54FE">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-elaborarea de materiale didactice/auxiliare didactice legat de EE și EDD, concretizat în RED cu avizul ISJ Dj</w:t>
      </w:r>
    </w:p>
    <w:p w14:paraId="33DD6CAC" w14:textId="0550ED92" w:rsidR="009F522D" w:rsidRPr="009D2F91" w:rsidRDefault="00407EC2"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După finalizarea proiectului, preconizăm un efect major asupra calității educației oferite de organizația noastră, prin</w:t>
      </w:r>
      <w:r w:rsidR="009F522D" w:rsidRPr="009D2F91">
        <w:rPr>
          <w:rFonts w:ascii="Times New Roman" w:hAnsi="Times New Roman" w:cs="Times New Roman"/>
          <w:sz w:val="24"/>
          <w:szCs w:val="24"/>
          <w:lang w:val="ro-RO"/>
        </w:rPr>
        <w:t xml:space="preserve"> îmbunătățirea competențelor profesionale ale beneficiarii direcți care vor putea:</w:t>
      </w:r>
    </w:p>
    <w:p w14:paraId="509EC77E"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identifice legături relevante din curriculum cu activitățile EE/EDD</w:t>
      </w:r>
    </w:p>
    <w:p w14:paraId="765811C6"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identifice metode și tehnici specifice pentru propriul context și să învețe metode de predare și abordări ale EE/EDD</w:t>
      </w:r>
    </w:p>
    <w:p w14:paraId="2BAED370"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aplice educația outdoor în diferite medii formale pentru a îmbunătăți motivația copiilor pentru protecția mediului;</w:t>
      </w:r>
    </w:p>
    <w:p w14:paraId="6CF248ED"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susțină dezvoltarea unității în domeniul EE/EDD</w:t>
      </w:r>
    </w:p>
    <w:p w14:paraId="25E492C0"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identifice și să analizeze problemele de mediu locale/școlare/comunitare și să dezvolte programe de învățare aferente</w:t>
      </w:r>
    </w:p>
    <w:p w14:paraId="1442615C" w14:textId="70E1B8A9"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-să împărtășească experiențe și practici interculturale într-un proces de învățare cooperant și </w:t>
      </w:r>
      <w:proofErr w:type="spellStart"/>
      <w:r w:rsidRPr="009D2F91">
        <w:rPr>
          <w:rFonts w:ascii="Times New Roman" w:hAnsi="Times New Roman" w:cs="Times New Roman"/>
          <w:sz w:val="24"/>
          <w:szCs w:val="24"/>
          <w:lang w:val="ro-RO"/>
        </w:rPr>
        <w:t>colaborativ</w:t>
      </w:r>
      <w:proofErr w:type="spellEnd"/>
      <w:r w:rsidRPr="009D2F91">
        <w:rPr>
          <w:rFonts w:ascii="Times New Roman" w:hAnsi="Times New Roman" w:cs="Times New Roman"/>
          <w:sz w:val="24"/>
          <w:szCs w:val="24"/>
          <w:lang w:val="ro-RO"/>
        </w:rPr>
        <w:t>, cu accent pe</w:t>
      </w:r>
      <w:r w:rsidR="009F54FE"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EE/EDD și managementul clasei</w:t>
      </w:r>
    </w:p>
    <w:p w14:paraId="519DBFBE" w14:textId="77777777" w:rsidR="009F522D" w:rsidRPr="009D2F91" w:rsidRDefault="009F522D" w:rsidP="009F522D">
      <w:p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-să analizeze mediul de învățare și să creezi strategii pentru a-l îmbunătăți, incluzând natura ca resursă de învățare</w:t>
      </w:r>
    </w:p>
    <w:p w14:paraId="2E4F099D" w14:textId="1E76180B" w:rsidR="002C5020" w:rsidRPr="009D2F91" w:rsidRDefault="00407EC2" w:rsidP="009F54FE">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Activitățile proiectului</w:t>
      </w:r>
      <w:r w:rsidR="0091770D" w:rsidRPr="009D2F91">
        <w:rPr>
          <w:rFonts w:ascii="Times New Roman" w:hAnsi="Times New Roman" w:cs="Times New Roman"/>
          <w:sz w:val="24"/>
          <w:szCs w:val="24"/>
          <w:lang w:val="ro-RO"/>
        </w:rPr>
        <w:t xml:space="preserve"> Erasmus+ </w:t>
      </w:r>
      <w:r w:rsidR="009F522D" w:rsidRPr="009D2F91">
        <w:rPr>
          <w:rFonts w:ascii="Times New Roman" w:hAnsi="Times New Roman" w:cs="Times New Roman"/>
          <w:sz w:val="24"/>
          <w:szCs w:val="24"/>
          <w:lang w:val="ro-RO"/>
        </w:rPr>
        <w:t xml:space="preserve">”Educație durabilă pentru o viață durabilă” (ID </w:t>
      </w:r>
      <w:r w:rsidR="009F522D" w:rsidRPr="002C62BA">
        <w:rPr>
          <w:rFonts w:ascii="Times New Roman" w:hAnsi="Times New Roman" w:cs="Times New Roman"/>
          <w:sz w:val="24"/>
          <w:szCs w:val="24"/>
          <w:lang w:val="ro-RO"/>
        </w:rPr>
        <w:t>2023-1-RO01-KA122-SCH-000123905</w:t>
      </w:r>
      <w:r w:rsidR="009F522D"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vor contribui la creșterea stimei de sine, dezvoltarea relațiilor</w:t>
      </w:r>
      <w:r w:rsidR="00646FD5" w:rsidRPr="009D2F91">
        <w:rPr>
          <w:rFonts w:ascii="Times New Roman" w:hAnsi="Times New Roman" w:cs="Times New Roman"/>
          <w:sz w:val="24"/>
          <w:szCs w:val="24"/>
          <w:lang w:val="ro-RO"/>
        </w:rPr>
        <w:t xml:space="preserve"> </w:t>
      </w:r>
      <w:r w:rsidRPr="009D2F91">
        <w:rPr>
          <w:rFonts w:ascii="Times New Roman" w:hAnsi="Times New Roman" w:cs="Times New Roman"/>
          <w:sz w:val="24"/>
          <w:szCs w:val="24"/>
          <w:lang w:val="ro-RO"/>
        </w:rPr>
        <w:t>interpersonale în cadrul grupului, dezvoltarea cooperării și crearea unui mediu propice pentru toți preșcolarii.</w:t>
      </w:r>
    </w:p>
    <w:p w14:paraId="2930A580" w14:textId="77777777" w:rsidR="00791EBD" w:rsidRPr="009D2F91" w:rsidRDefault="00791EBD" w:rsidP="009F522D">
      <w:pPr>
        <w:autoSpaceDE w:val="0"/>
        <w:autoSpaceDN w:val="0"/>
        <w:adjustRightInd w:val="0"/>
        <w:spacing w:after="0" w:line="360" w:lineRule="auto"/>
        <w:ind w:firstLine="720"/>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Bibliografie: </w:t>
      </w:r>
    </w:p>
    <w:p w14:paraId="123D184C" w14:textId="0DC42B57" w:rsidR="007F1D9A" w:rsidRPr="009D2F91" w:rsidRDefault="00791EBD" w:rsidP="009F522D">
      <w:pPr>
        <w:pStyle w:val="Listparagraf"/>
        <w:numPr>
          <w:ilvl w:val="0"/>
          <w:numId w:val="1"/>
        </w:numPr>
        <w:autoSpaceDE w:val="0"/>
        <w:autoSpaceDN w:val="0"/>
        <w:adjustRightInd w:val="0"/>
        <w:spacing w:after="0" w:line="360" w:lineRule="auto"/>
        <w:jc w:val="both"/>
        <w:rPr>
          <w:rFonts w:ascii="Times New Roman" w:hAnsi="Times New Roman" w:cs="Times New Roman"/>
          <w:sz w:val="24"/>
          <w:szCs w:val="24"/>
          <w:lang w:val="ro-RO"/>
        </w:rPr>
      </w:pPr>
      <w:r w:rsidRPr="009D2F91">
        <w:rPr>
          <w:rFonts w:ascii="Times New Roman" w:hAnsi="Times New Roman" w:cs="Times New Roman"/>
          <w:sz w:val="24"/>
          <w:szCs w:val="24"/>
          <w:lang w:val="ro-RO"/>
        </w:rPr>
        <w:t xml:space="preserve">Erasmus+ </w:t>
      </w:r>
      <w:proofErr w:type="spellStart"/>
      <w:r w:rsidRPr="009D2F91">
        <w:rPr>
          <w:rFonts w:ascii="Times New Roman" w:hAnsi="Times New Roman" w:cs="Times New Roman"/>
          <w:sz w:val="24"/>
          <w:szCs w:val="24"/>
          <w:lang w:val="ro-RO"/>
        </w:rPr>
        <w:t>Form</w:t>
      </w:r>
      <w:proofErr w:type="spellEnd"/>
      <w:r w:rsidRPr="009D2F91">
        <w:rPr>
          <w:rFonts w:ascii="Times New Roman" w:hAnsi="Times New Roman" w:cs="Times New Roman"/>
          <w:sz w:val="24"/>
          <w:szCs w:val="24"/>
          <w:lang w:val="ro-RO"/>
        </w:rPr>
        <w:t xml:space="preserve"> ID </w:t>
      </w:r>
      <w:r w:rsidR="009F522D" w:rsidRPr="009D2F91">
        <w:rPr>
          <w:rFonts w:ascii="Times New Roman" w:hAnsi="Times New Roman" w:cs="Times New Roman"/>
          <w:sz w:val="24"/>
          <w:szCs w:val="24"/>
          <w:lang w:val="ro-RO"/>
        </w:rPr>
        <w:t xml:space="preserve"> KA122-SCH-057D00DD</w:t>
      </w:r>
    </w:p>
    <w:sectPr w:rsidR="007F1D9A" w:rsidRPr="009D2F91" w:rsidSect="006000AF">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487"/>
    <w:multiLevelType w:val="hybridMultilevel"/>
    <w:tmpl w:val="7754506C"/>
    <w:lvl w:ilvl="0" w:tplc="B224A0D2">
      <w:start w:val="1"/>
      <w:numFmt w:val="bullet"/>
      <w:lvlText w:val="-"/>
      <w:lvlJc w:val="left"/>
      <w:pPr>
        <w:tabs>
          <w:tab w:val="num" w:pos="720"/>
        </w:tabs>
        <w:ind w:left="720" w:hanging="360"/>
      </w:pPr>
      <w:rPr>
        <w:rFonts w:ascii="Times New Roman" w:hAnsi="Times New Roman" w:hint="default"/>
      </w:rPr>
    </w:lvl>
    <w:lvl w:ilvl="1" w:tplc="2EA607AA" w:tentative="1">
      <w:start w:val="1"/>
      <w:numFmt w:val="bullet"/>
      <w:lvlText w:val="-"/>
      <w:lvlJc w:val="left"/>
      <w:pPr>
        <w:tabs>
          <w:tab w:val="num" w:pos="1440"/>
        </w:tabs>
        <w:ind w:left="1440" w:hanging="360"/>
      </w:pPr>
      <w:rPr>
        <w:rFonts w:ascii="Times New Roman" w:hAnsi="Times New Roman" w:hint="default"/>
      </w:rPr>
    </w:lvl>
    <w:lvl w:ilvl="2" w:tplc="47A279E4" w:tentative="1">
      <w:start w:val="1"/>
      <w:numFmt w:val="bullet"/>
      <w:lvlText w:val="-"/>
      <w:lvlJc w:val="left"/>
      <w:pPr>
        <w:tabs>
          <w:tab w:val="num" w:pos="2160"/>
        </w:tabs>
        <w:ind w:left="2160" w:hanging="360"/>
      </w:pPr>
      <w:rPr>
        <w:rFonts w:ascii="Times New Roman" w:hAnsi="Times New Roman" w:hint="default"/>
      </w:rPr>
    </w:lvl>
    <w:lvl w:ilvl="3" w:tplc="AB3EE340" w:tentative="1">
      <w:start w:val="1"/>
      <w:numFmt w:val="bullet"/>
      <w:lvlText w:val="-"/>
      <w:lvlJc w:val="left"/>
      <w:pPr>
        <w:tabs>
          <w:tab w:val="num" w:pos="2880"/>
        </w:tabs>
        <w:ind w:left="2880" w:hanging="360"/>
      </w:pPr>
      <w:rPr>
        <w:rFonts w:ascii="Times New Roman" w:hAnsi="Times New Roman" w:hint="default"/>
      </w:rPr>
    </w:lvl>
    <w:lvl w:ilvl="4" w:tplc="BEEAA494" w:tentative="1">
      <w:start w:val="1"/>
      <w:numFmt w:val="bullet"/>
      <w:lvlText w:val="-"/>
      <w:lvlJc w:val="left"/>
      <w:pPr>
        <w:tabs>
          <w:tab w:val="num" w:pos="3600"/>
        </w:tabs>
        <w:ind w:left="3600" w:hanging="360"/>
      </w:pPr>
      <w:rPr>
        <w:rFonts w:ascii="Times New Roman" w:hAnsi="Times New Roman" w:hint="default"/>
      </w:rPr>
    </w:lvl>
    <w:lvl w:ilvl="5" w:tplc="5FE8CC4E" w:tentative="1">
      <w:start w:val="1"/>
      <w:numFmt w:val="bullet"/>
      <w:lvlText w:val="-"/>
      <w:lvlJc w:val="left"/>
      <w:pPr>
        <w:tabs>
          <w:tab w:val="num" w:pos="4320"/>
        </w:tabs>
        <w:ind w:left="4320" w:hanging="360"/>
      </w:pPr>
      <w:rPr>
        <w:rFonts w:ascii="Times New Roman" w:hAnsi="Times New Roman" w:hint="default"/>
      </w:rPr>
    </w:lvl>
    <w:lvl w:ilvl="6" w:tplc="6C84849C" w:tentative="1">
      <w:start w:val="1"/>
      <w:numFmt w:val="bullet"/>
      <w:lvlText w:val="-"/>
      <w:lvlJc w:val="left"/>
      <w:pPr>
        <w:tabs>
          <w:tab w:val="num" w:pos="5040"/>
        </w:tabs>
        <w:ind w:left="5040" w:hanging="360"/>
      </w:pPr>
      <w:rPr>
        <w:rFonts w:ascii="Times New Roman" w:hAnsi="Times New Roman" w:hint="default"/>
      </w:rPr>
    </w:lvl>
    <w:lvl w:ilvl="7" w:tplc="C4048246" w:tentative="1">
      <w:start w:val="1"/>
      <w:numFmt w:val="bullet"/>
      <w:lvlText w:val="-"/>
      <w:lvlJc w:val="left"/>
      <w:pPr>
        <w:tabs>
          <w:tab w:val="num" w:pos="5760"/>
        </w:tabs>
        <w:ind w:left="5760" w:hanging="360"/>
      </w:pPr>
      <w:rPr>
        <w:rFonts w:ascii="Times New Roman" w:hAnsi="Times New Roman" w:hint="default"/>
      </w:rPr>
    </w:lvl>
    <w:lvl w:ilvl="8" w:tplc="1564EC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6E56922"/>
    <w:multiLevelType w:val="hybridMultilevel"/>
    <w:tmpl w:val="D83642E0"/>
    <w:lvl w:ilvl="0" w:tplc="F18897E0">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41BC0843"/>
    <w:multiLevelType w:val="hybridMultilevel"/>
    <w:tmpl w:val="46300274"/>
    <w:lvl w:ilvl="0" w:tplc="6CE6246E">
      <w:start w:val="1"/>
      <w:numFmt w:val="bullet"/>
      <w:lvlText w:val="-"/>
      <w:lvlJc w:val="left"/>
      <w:pPr>
        <w:tabs>
          <w:tab w:val="num" w:pos="360"/>
        </w:tabs>
        <w:ind w:left="360" w:hanging="360"/>
      </w:pPr>
      <w:rPr>
        <w:rFonts w:ascii="Times New Roman" w:hAnsi="Times New Roman" w:hint="default"/>
      </w:rPr>
    </w:lvl>
    <w:lvl w:ilvl="1" w:tplc="DE948BC4" w:tentative="1">
      <w:start w:val="1"/>
      <w:numFmt w:val="bullet"/>
      <w:lvlText w:val="-"/>
      <w:lvlJc w:val="left"/>
      <w:pPr>
        <w:tabs>
          <w:tab w:val="num" w:pos="1080"/>
        </w:tabs>
        <w:ind w:left="1080" w:hanging="360"/>
      </w:pPr>
      <w:rPr>
        <w:rFonts w:ascii="Times New Roman" w:hAnsi="Times New Roman" w:hint="default"/>
      </w:rPr>
    </w:lvl>
    <w:lvl w:ilvl="2" w:tplc="75884C68" w:tentative="1">
      <w:start w:val="1"/>
      <w:numFmt w:val="bullet"/>
      <w:lvlText w:val="-"/>
      <w:lvlJc w:val="left"/>
      <w:pPr>
        <w:tabs>
          <w:tab w:val="num" w:pos="1800"/>
        </w:tabs>
        <w:ind w:left="1800" w:hanging="360"/>
      </w:pPr>
      <w:rPr>
        <w:rFonts w:ascii="Times New Roman" w:hAnsi="Times New Roman" w:hint="default"/>
      </w:rPr>
    </w:lvl>
    <w:lvl w:ilvl="3" w:tplc="AF805E62" w:tentative="1">
      <w:start w:val="1"/>
      <w:numFmt w:val="bullet"/>
      <w:lvlText w:val="-"/>
      <w:lvlJc w:val="left"/>
      <w:pPr>
        <w:tabs>
          <w:tab w:val="num" w:pos="2520"/>
        </w:tabs>
        <w:ind w:left="2520" w:hanging="360"/>
      </w:pPr>
      <w:rPr>
        <w:rFonts w:ascii="Times New Roman" w:hAnsi="Times New Roman" w:hint="default"/>
      </w:rPr>
    </w:lvl>
    <w:lvl w:ilvl="4" w:tplc="73644326" w:tentative="1">
      <w:start w:val="1"/>
      <w:numFmt w:val="bullet"/>
      <w:lvlText w:val="-"/>
      <w:lvlJc w:val="left"/>
      <w:pPr>
        <w:tabs>
          <w:tab w:val="num" w:pos="3240"/>
        </w:tabs>
        <w:ind w:left="3240" w:hanging="360"/>
      </w:pPr>
      <w:rPr>
        <w:rFonts w:ascii="Times New Roman" w:hAnsi="Times New Roman" w:hint="default"/>
      </w:rPr>
    </w:lvl>
    <w:lvl w:ilvl="5" w:tplc="68B09BE0" w:tentative="1">
      <w:start w:val="1"/>
      <w:numFmt w:val="bullet"/>
      <w:lvlText w:val="-"/>
      <w:lvlJc w:val="left"/>
      <w:pPr>
        <w:tabs>
          <w:tab w:val="num" w:pos="3960"/>
        </w:tabs>
        <w:ind w:left="3960" w:hanging="360"/>
      </w:pPr>
      <w:rPr>
        <w:rFonts w:ascii="Times New Roman" w:hAnsi="Times New Roman" w:hint="default"/>
      </w:rPr>
    </w:lvl>
    <w:lvl w:ilvl="6" w:tplc="7DF24EFA" w:tentative="1">
      <w:start w:val="1"/>
      <w:numFmt w:val="bullet"/>
      <w:lvlText w:val="-"/>
      <w:lvlJc w:val="left"/>
      <w:pPr>
        <w:tabs>
          <w:tab w:val="num" w:pos="4680"/>
        </w:tabs>
        <w:ind w:left="4680" w:hanging="360"/>
      </w:pPr>
      <w:rPr>
        <w:rFonts w:ascii="Times New Roman" w:hAnsi="Times New Roman" w:hint="default"/>
      </w:rPr>
    </w:lvl>
    <w:lvl w:ilvl="7" w:tplc="311EDBB4" w:tentative="1">
      <w:start w:val="1"/>
      <w:numFmt w:val="bullet"/>
      <w:lvlText w:val="-"/>
      <w:lvlJc w:val="left"/>
      <w:pPr>
        <w:tabs>
          <w:tab w:val="num" w:pos="5400"/>
        </w:tabs>
        <w:ind w:left="5400" w:hanging="360"/>
      </w:pPr>
      <w:rPr>
        <w:rFonts w:ascii="Times New Roman" w:hAnsi="Times New Roman" w:hint="default"/>
      </w:rPr>
    </w:lvl>
    <w:lvl w:ilvl="8" w:tplc="0DDC2640"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5992750B"/>
    <w:multiLevelType w:val="hybridMultilevel"/>
    <w:tmpl w:val="01E61218"/>
    <w:lvl w:ilvl="0" w:tplc="6B7AADA2">
      <w:start w:val="1"/>
      <w:numFmt w:val="bullet"/>
      <w:lvlText w:val="-"/>
      <w:lvlJc w:val="left"/>
      <w:pPr>
        <w:tabs>
          <w:tab w:val="num" w:pos="720"/>
        </w:tabs>
        <w:ind w:left="720" w:hanging="360"/>
      </w:pPr>
      <w:rPr>
        <w:rFonts w:ascii="Times New Roman" w:hAnsi="Times New Roman" w:hint="default"/>
      </w:rPr>
    </w:lvl>
    <w:lvl w:ilvl="1" w:tplc="9370D8BC" w:tentative="1">
      <w:start w:val="1"/>
      <w:numFmt w:val="bullet"/>
      <w:lvlText w:val="-"/>
      <w:lvlJc w:val="left"/>
      <w:pPr>
        <w:tabs>
          <w:tab w:val="num" w:pos="1440"/>
        </w:tabs>
        <w:ind w:left="1440" w:hanging="360"/>
      </w:pPr>
      <w:rPr>
        <w:rFonts w:ascii="Times New Roman" w:hAnsi="Times New Roman" w:hint="default"/>
      </w:rPr>
    </w:lvl>
    <w:lvl w:ilvl="2" w:tplc="3F9481C2" w:tentative="1">
      <w:start w:val="1"/>
      <w:numFmt w:val="bullet"/>
      <w:lvlText w:val="-"/>
      <w:lvlJc w:val="left"/>
      <w:pPr>
        <w:tabs>
          <w:tab w:val="num" w:pos="2160"/>
        </w:tabs>
        <w:ind w:left="2160" w:hanging="360"/>
      </w:pPr>
      <w:rPr>
        <w:rFonts w:ascii="Times New Roman" w:hAnsi="Times New Roman" w:hint="default"/>
      </w:rPr>
    </w:lvl>
    <w:lvl w:ilvl="3" w:tplc="4FA4ABC6" w:tentative="1">
      <w:start w:val="1"/>
      <w:numFmt w:val="bullet"/>
      <w:lvlText w:val="-"/>
      <w:lvlJc w:val="left"/>
      <w:pPr>
        <w:tabs>
          <w:tab w:val="num" w:pos="2880"/>
        </w:tabs>
        <w:ind w:left="2880" w:hanging="360"/>
      </w:pPr>
      <w:rPr>
        <w:rFonts w:ascii="Times New Roman" w:hAnsi="Times New Roman" w:hint="default"/>
      </w:rPr>
    </w:lvl>
    <w:lvl w:ilvl="4" w:tplc="479479BE" w:tentative="1">
      <w:start w:val="1"/>
      <w:numFmt w:val="bullet"/>
      <w:lvlText w:val="-"/>
      <w:lvlJc w:val="left"/>
      <w:pPr>
        <w:tabs>
          <w:tab w:val="num" w:pos="3600"/>
        </w:tabs>
        <w:ind w:left="3600" w:hanging="360"/>
      </w:pPr>
      <w:rPr>
        <w:rFonts w:ascii="Times New Roman" w:hAnsi="Times New Roman" w:hint="default"/>
      </w:rPr>
    </w:lvl>
    <w:lvl w:ilvl="5" w:tplc="F5E05538" w:tentative="1">
      <w:start w:val="1"/>
      <w:numFmt w:val="bullet"/>
      <w:lvlText w:val="-"/>
      <w:lvlJc w:val="left"/>
      <w:pPr>
        <w:tabs>
          <w:tab w:val="num" w:pos="4320"/>
        </w:tabs>
        <w:ind w:left="4320" w:hanging="360"/>
      </w:pPr>
      <w:rPr>
        <w:rFonts w:ascii="Times New Roman" w:hAnsi="Times New Roman" w:hint="default"/>
      </w:rPr>
    </w:lvl>
    <w:lvl w:ilvl="6" w:tplc="DBDADAD4" w:tentative="1">
      <w:start w:val="1"/>
      <w:numFmt w:val="bullet"/>
      <w:lvlText w:val="-"/>
      <w:lvlJc w:val="left"/>
      <w:pPr>
        <w:tabs>
          <w:tab w:val="num" w:pos="5040"/>
        </w:tabs>
        <w:ind w:left="5040" w:hanging="360"/>
      </w:pPr>
      <w:rPr>
        <w:rFonts w:ascii="Times New Roman" w:hAnsi="Times New Roman" w:hint="default"/>
      </w:rPr>
    </w:lvl>
    <w:lvl w:ilvl="7" w:tplc="AE50AEEC" w:tentative="1">
      <w:start w:val="1"/>
      <w:numFmt w:val="bullet"/>
      <w:lvlText w:val="-"/>
      <w:lvlJc w:val="left"/>
      <w:pPr>
        <w:tabs>
          <w:tab w:val="num" w:pos="5760"/>
        </w:tabs>
        <w:ind w:left="5760" w:hanging="360"/>
      </w:pPr>
      <w:rPr>
        <w:rFonts w:ascii="Times New Roman" w:hAnsi="Times New Roman" w:hint="default"/>
      </w:rPr>
    </w:lvl>
    <w:lvl w:ilvl="8" w:tplc="2A72B5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9B17ADA"/>
    <w:multiLevelType w:val="hybridMultilevel"/>
    <w:tmpl w:val="D34CA416"/>
    <w:lvl w:ilvl="0" w:tplc="3E907548">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E0FD3"/>
    <w:multiLevelType w:val="hybridMultilevel"/>
    <w:tmpl w:val="CE3C7D0A"/>
    <w:lvl w:ilvl="0" w:tplc="0EFC1854">
      <w:start w:val="2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9086178">
    <w:abstractNumId w:val="5"/>
  </w:num>
  <w:num w:numId="2" w16cid:durableId="1526284247">
    <w:abstractNumId w:val="4"/>
  </w:num>
  <w:num w:numId="3" w16cid:durableId="553468351">
    <w:abstractNumId w:val="1"/>
  </w:num>
  <w:num w:numId="4" w16cid:durableId="1031221721">
    <w:abstractNumId w:val="3"/>
  </w:num>
  <w:num w:numId="5" w16cid:durableId="1312977157">
    <w:abstractNumId w:val="0"/>
  </w:num>
  <w:num w:numId="6" w16cid:durableId="182080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D7"/>
    <w:rsid w:val="000648EF"/>
    <w:rsid w:val="00092FB4"/>
    <w:rsid w:val="000B25D8"/>
    <w:rsid w:val="000C47EF"/>
    <w:rsid w:val="00160130"/>
    <w:rsid w:val="001B1C44"/>
    <w:rsid w:val="001B5D86"/>
    <w:rsid w:val="00203A88"/>
    <w:rsid w:val="002B0425"/>
    <w:rsid w:val="002C5020"/>
    <w:rsid w:val="002C62BA"/>
    <w:rsid w:val="0032405C"/>
    <w:rsid w:val="00364338"/>
    <w:rsid w:val="0040102F"/>
    <w:rsid w:val="00407EC2"/>
    <w:rsid w:val="00440049"/>
    <w:rsid w:val="0044216E"/>
    <w:rsid w:val="0049096C"/>
    <w:rsid w:val="00493543"/>
    <w:rsid w:val="004C674D"/>
    <w:rsid w:val="00557E9C"/>
    <w:rsid w:val="005938C8"/>
    <w:rsid w:val="005A71AC"/>
    <w:rsid w:val="006000AF"/>
    <w:rsid w:val="006144C2"/>
    <w:rsid w:val="00646FD5"/>
    <w:rsid w:val="006A15E4"/>
    <w:rsid w:val="00707795"/>
    <w:rsid w:val="00791EBD"/>
    <w:rsid w:val="007F1D9A"/>
    <w:rsid w:val="007F51C8"/>
    <w:rsid w:val="0080616E"/>
    <w:rsid w:val="008335D2"/>
    <w:rsid w:val="00870BD6"/>
    <w:rsid w:val="00874616"/>
    <w:rsid w:val="00891788"/>
    <w:rsid w:val="00892BDE"/>
    <w:rsid w:val="008D2D02"/>
    <w:rsid w:val="0091770D"/>
    <w:rsid w:val="00922BE5"/>
    <w:rsid w:val="009D2F91"/>
    <w:rsid w:val="009F196D"/>
    <w:rsid w:val="009F522D"/>
    <w:rsid w:val="009F54FE"/>
    <w:rsid w:val="00A01592"/>
    <w:rsid w:val="00A6558E"/>
    <w:rsid w:val="00A72796"/>
    <w:rsid w:val="00AB7694"/>
    <w:rsid w:val="00B3637F"/>
    <w:rsid w:val="00B412C9"/>
    <w:rsid w:val="00B43321"/>
    <w:rsid w:val="00B64100"/>
    <w:rsid w:val="00B65ACE"/>
    <w:rsid w:val="00BA0916"/>
    <w:rsid w:val="00BE5AC4"/>
    <w:rsid w:val="00C041A3"/>
    <w:rsid w:val="00C10B46"/>
    <w:rsid w:val="00C1340B"/>
    <w:rsid w:val="00C1508E"/>
    <w:rsid w:val="00D26013"/>
    <w:rsid w:val="00D3669B"/>
    <w:rsid w:val="00D4338D"/>
    <w:rsid w:val="00D6550E"/>
    <w:rsid w:val="00D717B0"/>
    <w:rsid w:val="00DA0DEC"/>
    <w:rsid w:val="00DC05FE"/>
    <w:rsid w:val="00DE4110"/>
    <w:rsid w:val="00E61D2A"/>
    <w:rsid w:val="00E64CA7"/>
    <w:rsid w:val="00E80CED"/>
    <w:rsid w:val="00E873CD"/>
    <w:rsid w:val="00EA471C"/>
    <w:rsid w:val="00EE661C"/>
    <w:rsid w:val="00F20C26"/>
    <w:rsid w:val="00FB47AB"/>
    <w:rsid w:val="00FC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B6D8"/>
  <w15:docId w15:val="{3DC2BF9A-5FA3-4712-AA3D-6A1A9630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9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91EBD"/>
    <w:pPr>
      <w:ind w:left="720"/>
      <w:contextualSpacing/>
    </w:pPr>
  </w:style>
  <w:style w:type="paragraph" w:styleId="PreformatatHTML">
    <w:name w:val="HTML Preformatted"/>
    <w:basedOn w:val="Normal"/>
    <w:link w:val="PreformatatHTMLCaracter"/>
    <w:uiPriority w:val="99"/>
    <w:unhideWhenUsed/>
    <w:rsid w:val="007F1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7F1D9A"/>
    <w:rPr>
      <w:rFonts w:ascii="Courier New" w:eastAsia="Times New Roman" w:hAnsi="Courier New" w:cs="Courier New"/>
      <w:sz w:val="20"/>
      <w:szCs w:val="20"/>
    </w:rPr>
  </w:style>
  <w:style w:type="character" w:customStyle="1" w:styleId="y2iqfc">
    <w:name w:val="y2iqfc"/>
    <w:basedOn w:val="Fontdeparagrafimplicit"/>
    <w:rsid w:val="007F1D9A"/>
  </w:style>
  <w:style w:type="paragraph" w:styleId="NormalWeb">
    <w:name w:val="Normal (Web)"/>
    <w:basedOn w:val="Normal"/>
    <w:uiPriority w:val="99"/>
    <w:unhideWhenUsed/>
    <w:rsid w:val="00A015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9847">
      <w:bodyDiv w:val="1"/>
      <w:marLeft w:val="0"/>
      <w:marRight w:val="0"/>
      <w:marTop w:val="0"/>
      <w:marBottom w:val="0"/>
      <w:divBdr>
        <w:top w:val="none" w:sz="0" w:space="0" w:color="auto"/>
        <w:left w:val="none" w:sz="0" w:space="0" w:color="auto"/>
        <w:bottom w:val="none" w:sz="0" w:space="0" w:color="auto"/>
        <w:right w:val="none" w:sz="0" w:space="0" w:color="auto"/>
      </w:divBdr>
    </w:div>
    <w:div w:id="40256487">
      <w:bodyDiv w:val="1"/>
      <w:marLeft w:val="0"/>
      <w:marRight w:val="0"/>
      <w:marTop w:val="0"/>
      <w:marBottom w:val="0"/>
      <w:divBdr>
        <w:top w:val="none" w:sz="0" w:space="0" w:color="auto"/>
        <w:left w:val="none" w:sz="0" w:space="0" w:color="auto"/>
        <w:bottom w:val="none" w:sz="0" w:space="0" w:color="auto"/>
        <w:right w:val="none" w:sz="0" w:space="0" w:color="auto"/>
      </w:divBdr>
    </w:div>
    <w:div w:id="104006858">
      <w:bodyDiv w:val="1"/>
      <w:marLeft w:val="0"/>
      <w:marRight w:val="0"/>
      <w:marTop w:val="0"/>
      <w:marBottom w:val="0"/>
      <w:divBdr>
        <w:top w:val="none" w:sz="0" w:space="0" w:color="auto"/>
        <w:left w:val="none" w:sz="0" w:space="0" w:color="auto"/>
        <w:bottom w:val="none" w:sz="0" w:space="0" w:color="auto"/>
        <w:right w:val="none" w:sz="0" w:space="0" w:color="auto"/>
      </w:divBdr>
    </w:div>
    <w:div w:id="109518172">
      <w:bodyDiv w:val="1"/>
      <w:marLeft w:val="0"/>
      <w:marRight w:val="0"/>
      <w:marTop w:val="0"/>
      <w:marBottom w:val="0"/>
      <w:divBdr>
        <w:top w:val="none" w:sz="0" w:space="0" w:color="auto"/>
        <w:left w:val="none" w:sz="0" w:space="0" w:color="auto"/>
        <w:bottom w:val="none" w:sz="0" w:space="0" w:color="auto"/>
        <w:right w:val="none" w:sz="0" w:space="0" w:color="auto"/>
      </w:divBdr>
    </w:div>
    <w:div w:id="256594742">
      <w:bodyDiv w:val="1"/>
      <w:marLeft w:val="0"/>
      <w:marRight w:val="0"/>
      <w:marTop w:val="0"/>
      <w:marBottom w:val="0"/>
      <w:divBdr>
        <w:top w:val="none" w:sz="0" w:space="0" w:color="auto"/>
        <w:left w:val="none" w:sz="0" w:space="0" w:color="auto"/>
        <w:bottom w:val="none" w:sz="0" w:space="0" w:color="auto"/>
        <w:right w:val="none" w:sz="0" w:space="0" w:color="auto"/>
      </w:divBdr>
    </w:div>
    <w:div w:id="340663536">
      <w:bodyDiv w:val="1"/>
      <w:marLeft w:val="0"/>
      <w:marRight w:val="0"/>
      <w:marTop w:val="0"/>
      <w:marBottom w:val="0"/>
      <w:divBdr>
        <w:top w:val="none" w:sz="0" w:space="0" w:color="auto"/>
        <w:left w:val="none" w:sz="0" w:space="0" w:color="auto"/>
        <w:bottom w:val="none" w:sz="0" w:space="0" w:color="auto"/>
        <w:right w:val="none" w:sz="0" w:space="0" w:color="auto"/>
      </w:divBdr>
    </w:div>
    <w:div w:id="450321502">
      <w:bodyDiv w:val="1"/>
      <w:marLeft w:val="0"/>
      <w:marRight w:val="0"/>
      <w:marTop w:val="0"/>
      <w:marBottom w:val="0"/>
      <w:divBdr>
        <w:top w:val="none" w:sz="0" w:space="0" w:color="auto"/>
        <w:left w:val="none" w:sz="0" w:space="0" w:color="auto"/>
        <w:bottom w:val="none" w:sz="0" w:space="0" w:color="auto"/>
        <w:right w:val="none" w:sz="0" w:space="0" w:color="auto"/>
      </w:divBdr>
    </w:div>
    <w:div w:id="464590293">
      <w:bodyDiv w:val="1"/>
      <w:marLeft w:val="0"/>
      <w:marRight w:val="0"/>
      <w:marTop w:val="0"/>
      <w:marBottom w:val="0"/>
      <w:divBdr>
        <w:top w:val="none" w:sz="0" w:space="0" w:color="auto"/>
        <w:left w:val="none" w:sz="0" w:space="0" w:color="auto"/>
        <w:bottom w:val="none" w:sz="0" w:space="0" w:color="auto"/>
        <w:right w:val="none" w:sz="0" w:space="0" w:color="auto"/>
      </w:divBdr>
    </w:div>
    <w:div w:id="483815338">
      <w:bodyDiv w:val="1"/>
      <w:marLeft w:val="0"/>
      <w:marRight w:val="0"/>
      <w:marTop w:val="0"/>
      <w:marBottom w:val="0"/>
      <w:divBdr>
        <w:top w:val="none" w:sz="0" w:space="0" w:color="auto"/>
        <w:left w:val="none" w:sz="0" w:space="0" w:color="auto"/>
        <w:bottom w:val="none" w:sz="0" w:space="0" w:color="auto"/>
        <w:right w:val="none" w:sz="0" w:space="0" w:color="auto"/>
      </w:divBdr>
    </w:div>
    <w:div w:id="485363990">
      <w:bodyDiv w:val="1"/>
      <w:marLeft w:val="0"/>
      <w:marRight w:val="0"/>
      <w:marTop w:val="0"/>
      <w:marBottom w:val="0"/>
      <w:divBdr>
        <w:top w:val="none" w:sz="0" w:space="0" w:color="auto"/>
        <w:left w:val="none" w:sz="0" w:space="0" w:color="auto"/>
        <w:bottom w:val="none" w:sz="0" w:space="0" w:color="auto"/>
        <w:right w:val="none" w:sz="0" w:space="0" w:color="auto"/>
      </w:divBdr>
    </w:div>
    <w:div w:id="707799988">
      <w:bodyDiv w:val="1"/>
      <w:marLeft w:val="0"/>
      <w:marRight w:val="0"/>
      <w:marTop w:val="0"/>
      <w:marBottom w:val="0"/>
      <w:divBdr>
        <w:top w:val="none" w:sz="0" w:space="0" w:color="auto"/>
        <w:left w:val="none" w:sz="0" w:space="0" w:color="auto"/>
        <w:bottom w:val="none" w:sz="0" w:space="0" w:color="auto"/>
        <w:right w:val="none" w:sz="0" w:space="0" w:color="auto"/>
      </w:divBdr>
    </w:div>
    <w:div w:id="955258039">
      <w:bodyDiv w:val="1"/>
      <w:marLeft w:val="0"/>
      <w:marRight w:val="0"/>
      <w:marTop w:val="0"/>
      <w:marBottom w:val="0"/>
      <w:divBdr>
        <w:top w:val="none" w:sz="0" w:space="0" w:color="auto"/>
        <w:left w:val="none" w:sz="0" w:space="0" w:color="auto"/>
        <w:bottom w:val="none" w:sz="0" w:space="0" w:color="auto"/>
        <w:right w:val="none" w:sz="0" w:space="0" w:color="auto"/>
      </w:divBdr>
    </w:div>
    <w:div w:id="960961360">
      <w:bodyDiv w:val="1"/>
      <w:marLeft w:val="0"/>
      <w:marRight w:val="0"/>
      <w:marTop w:val="0"/>
      <w:marBottom w:val="0"/>
      <w:divBdr>
        <w:top w:val="none" w:sz="0" w:space="0" w:color="auto"/>
        <w:left w:val="none" w:sz="0" w:space="0" w:color="auto"/>
        <w:bottom w:val="none" w:sz="0" w:space="0" w:color="auto"/>
        <w:right w:val="none" w:sz="0" w:space="0" w:color="auto"/>
      </w:divBdr>
    </w:div>
    <w:div w:id="1025911384">
      <w:bodyDiv w:val="1"/>
      <w:marLeft w:val="0"/>
      <w:marRight w:val="0"/>
      <w:marTop w:val="0"/>
      <w:marBottom w:val="0"/>
      <w:divBdr>
        <w:top w:val="none" w:sz="0" w:space="0" w:color="auto"/>
        <w:left w:val="none" w:sz="0" w:space="0" w:color="auto"/>
        <w:bottom w:val="none" w:sz="0" w:space="0" w:color="auto"/>
        <w:right w:val="none" w:sz="0" w:space="0" w:color="auto"/>
      </w:divBdr>
    </w:div>
    <w:div w:id="1093282893">
      <w:bodyDiv w:val="1"/>
      <w:marLeft w:val="0"/>
      <w:marRight w:val="0"/>
      <w:marTop w:val="0"/>
      <w:marBottom w:val="0"/>
      <w:divBdr>
        <w:top w:val="none" w:sz="0" w:space="0" w:color="auto"/>
        <w:left w:val="none" w:sz="0" w:space="0" w:color="auto"/>
        <w:bottom w:val="none" w:sz="0" w:space="0" w:color="auto"/>
        <w:right w:val="none" w:sz="0" w:space="0" w:color="auto"/>
      </w:divBdr>
    </w:div>
    <w:div w:id="1100031350">
      <w:bodyDiv w:val="1"/>
      <w:marLeft w:val="0"/>
      <w:marRight w:val="0"/>
      <w:marTop w:val="0"/>
      <w:marBottom w:val="0"/>
      <w:divBdr>
        <w:top w:val="none" w:sz="0" w:space="0" w:color="auto"/>
        <w:left w:val="none" w:sz="0" w:space="0" w:color="auto"/>
        <w:bottom w:val="none" w:sz="0" w:space="0" w:color="auto"/>
        <w:right w:val="none" w:sz="0" w:space="0" w:color="auto"/>
      </w:divBdr>
    </w:div>
    <w:div w:id="1133134175">
      <w:bodyDiv w:val="1"/>
      <w:marLeft w:val="0"/>
      <w:marRight w:val="0"/>
      <w:marTop w:val="0"/>
      <w:marBottom w:val="0"/>
      <w:divBdr>
        <w:top w:val="none" w:sz="0" w:space="0" w:color="auto"/>
        <w:left w:val="none" w:sz="0" w:space="0" w:color="auto"/>
        <w:bottom w:val="none" w:sz="0" w:space="0" w:color="auto"/>
        <w:right w:val="none" w:sz="0" w:space="0" w:color="auto"/>
      </w:divBdr>
    </w:div>
    <w:div w:id="1157263466">
      <w:bodyDiv w:val="1"/>
      <w:marLeft w:val="0"/>
      <w:marRight w:val="0"/>
      <w:marTop w:val="0"/>
      <w:marBottom w:val="0"/>
      <w:divBdr>
        <w:top w:val="none" w:sz="0" w:space="0" w:color="auto"/>
        <w:left w:val="none" w:sz="0" w:space="0" w:color="auto"/>
        <w:bottom w:val="none" w:sz="0" w:space="0" w:color="auto"/>
        <w:right w:val="none" w:sz="0" w:space="0" w:color="auto"/>
      </w:divBdr>
    </w:div>
    <w:div w:id="1275593386">
      <w:bodyDiv w:val="1"/>
      <w:marLeft w:val="0"/>
      <w:marRight w:val="0"/>
      <w:marTop w:val="0"/>
      <w:marBottom w:val="0"/>
      <w:divBdr>
        <w:top w:val="none" w:sz="0" w:space="0" w:color="auto"/>
        <w:left w:val="none" w:sz="0" w:space="0" w:color="auto"/>
        <w:bottom w:val="none" w:sz="0" w:space="0" w:color="auto"/>
        <w:right w:val="none" w:sz="0" w:space="0" w:color="auto"/>
      </w:divBdr>
    </w:div>
    <w:div w:id="1311246458">
      <w:bodyDiv w:val="1"/>
      <w:marLeft w:val="0"/>
      <w:marRight w:val="0"/>
      <w:marTop w:val="0"/>
      <w:marBottom w:val="0"/>
      <w:divBdr>
        <w:top w:val="none" w:sz="0" w:space="0" w:color="auto"/>
        <w:left w:val="none" w:sz="0" w:space="0" w:color="auto"/>
        <w:bottom w:val="none" w:sz="0" w:space="0" w:color="auto"/>
        <w:right w:val="none" w:sz="0" w:space="0" w:color="auto"/>
      </w:divBdr>
    </w:div>
    <w:div w:id="1349943016">
      <w:bodyDiv w:val="1"/>
      <w:marLeft w:val="0"/>
      <w:marRight w:val="0"/>
      <w:marTop w:val="0"/>
      <w:marBottom w:val="0"/>
      <w:divBdr>
        <w:top w:val="none" w:sz="0" w:space="0" w:color="auto"/>
        <w:left w:val="none" w:sz="0" w:space="0" w:color="auto"/>
        <w:bottom w:val="none" w:sz="0" w:space="0" w:color="auto"/>
        <w:right w:val="none" w:sz="0" w:space="0" w:color="auto"/>
      </w:divBdr>
    </w:div>
    <w:div w:id="1420829002">
      <w:bodyDiv w:val="1"/>
      <w:marLeft w:val="0"/>
      <w:marRight w:val="0"/>
      <w:marTop w:val="0"/>
      <w:marBottom w:val="0"/>
      <w:divBdr>
        <w:top w:val="none" w:sz="0" w:space="0" w:color="auto"/>
        <w:left w:val="none" w:sz="0" w:space="0" w:color="auto"/>
        <w:bottom w:val="none" w:sz="0" w:space="0" w:color="auto"/>
        <w:right w:val="none" w:sz="0" w:space="0" w:color="auto"/>
      </w:divBdr>
    </w:div>
    <w:div w:id="1424956819">
      <w:bodyDiv w:val="1"/>
      <w:marLeft w:val="0"/>
      <w:marRight w:val="0"/>
      <w:marTop w:val="0"/>
      <w:marBottom w:val="0"/>
      <w:divBdr>
        <w:top w:val="none" w:sz="0" w:space="0" w:color="auto"/>
        <w:left w:val="none" w:sz="0" w:space="0" w:color="auto"/>
        <w:bottom w:val="none" w:sz="0" w:space="0" w:color="auto"/>
        <w:right w:val="none" w:sz="0" w:space="0" w:color="auto"/>
      </w:divBdr>
    </w:div>
    <w:div w:id="1498883242">
      <w:bodyDiv w:val="1"/>
      <w:marLeft w:val="0"/>
      <w:marRight w:val="0"/>
      <w:marTop w:val="0"/>
      <w:marBottom w:val="0"/>
      <w:divBdr>
        <w:top w:val="none" w:sz="0" w:space="0" w:color="auto"/>
        <w:left w:val="none" w:sz="0" w:space="0" w:color="auto"/>
        <w:bottom w:val="none" w:sz="0" w:space="0" w:color="auto"/>
        <w:right w:val="none" w:sz="0" w:space="0" w:color="auto"/>
      </w:divBdr>
    </w:div>
    <w:div w:id="1600216751">
      <w:bodyDiv w:val="1"/>
      <w:marLeft w:val="0"/>
      <w:marRight w:val="0"/>
      <w:marTop w:val="0"/>
      <w:marBottom w:val="0"/>
      <w:divBdr>
        <w:top w:val="none" w:sz="0" w:space="0" w:color="auto"/>
        <w:left w:val="none" w:sz="0" w:space="0" w:color="auto"/>
        <w:bottom w:val="none" w:sz="0" w:space="0" w:color="auto"/>
        <w:right w:val="none" w:sz="0" w:space="0" w:color="auto"/>
      </w:divBdr>
    </w:div>
    <w:div w:id="1672755530">
      <w:bodyDiv w:val="1"/>
      <w:marLeft w:val="0"/>
      <w:marRight w:val="0"/>
      <w:marTop w:val="0"/>
      <w:marBottom w:val="0"/>
      <w:divBdr>
        <w:top w:val="none" w:sz="0" w:space="0" w:color="auto"/>
        <w:left w:val="none" w:sz="0" w:space="0" w:color="auto"/>
        <w:bottom w:val="none" w:sz="0" w:space="0" w:color="auto"/>
        <w:right w:val="none" w:sz="0" w:space="0" w:color="auto"/>
      </w:divBdr>
    </w:div>
    <w:div w:id="1769620929">
      <w:bodyDiv w:val="1"/>
      <w:marLeft w:val="0"/>
      <w:marRight w:val="0"/>
      <w:marTop w:val="0"/>
      <w:marBottom w:val="0"/>
      <w:divBdr>
        <w:top w:val="none" w:sz="0" w:space="0" w:color="auto"/>
        <w:left w:val="none" w:sz="0" w:space="0" w:color="auto"/>
        <w:bottom w:val="none" w:sz="0" w:space="0" w:color="auto"/>
        <w:right w:val="none" w:sz="0" w:space="0" w:color="auto"/>
      </w:divBdr>
    </w:div>
    <w:div w:id="1815948876">
      <w:bodyDiv w:val="1"/>
      <w:marLeft w:val="0"/>
      <w:marRight w:val="0"/>
      <w:marTop w:val="0"/>
      <w:marBottom w:val="0"/>
      <w:divBdr>
        <w:top w:val="none" w:sz="0" w:space="0" w:color="auto"/>
        <w:left w:val="none" w:sz="0" w:space="0" w:color="auto"/>
        <w:bottom w:val="none" w:sz="0" w:space="0" w:color="auto"/>
        <w:right w:val="none" w:sz="0" w:space="0" w:color="auto"/>
      </w:divBdr>
    </w:div>
    <w:div w:id="1869172100">
      <w:bodyDiv w:val="1"/>
      <w:marLeft w:val="0"/>
      <w:marRight w:val="0"/>
      <w:marTop w:val="0"/>
      <w:marBottom w:val="0"/>
      <w:divBdr>
        <w:top w:val="none" w:sz="0" w:space="0" w:color="auto"/>
        <w:left w:val="none" w:sz="0" w:space="0" w:color="auto"/>
        <w:bottom w:val="none" w:sz="0" w:space="0" w:color="auto"/>
        <w:right w:val="none" w:sz="0" w:space="0" w:color="auto"/>
      </w:divBdr>
    </w:div>
    <w:div w:id="1933778023">
      <w:bodyDiv w:val="1"/>
      <w:marLeft w:val="0"/>
      <w:marRight w:val="0"/>
      <w:marTop w:val="0"/>
      <w:marBottom w:val="0"/>
      <w:divBdr>
        <w:top w:val="none" w:sz="0" w:space="0" w:color="auto"/>
        <w:left w:val="none" w:sz="0" w:space="0" w:color="auto"/>
        <w:bottom w:val="none" w:sz="0" w:space="0" w:color="auto"/>
        <w:right w:val="none" w:sz="0" w:space="0" w:color="auto"/>
      </w:divBdr>
    </w:div>
    <w:div w:id="2018266969">
      <w:bodyDiv w:val="1"/>
      <w:marLeft w:val="0"/>
      <w:marRight w:val="0"/>
      <w:marTop w:val="0"/>
      <w:marBottom w:val="0"/>
      <w:divBdr>
        <w:top w:val="none" w:sz="0" w:space="0" w:color="auto"/>
        <w:left w:val="none" w:sz="0" w:space="0" w:color="auto"/>
        <w:bottom w:val="none" w:sz="0" w:space="0" w:color="auto"/>
        <w:right w:val="none" w:sz="0" w:space="0" w:color="auto"/>
      </w:divBdr>
    </w:div>
    <w:div w:id="2035761231">
      <w:bodyDiv w:val="1"/>
      <w:marLeft w:val="0"/>
      <w:marRight w:val="0"/>
      <w:marTop w:val="0"/>
      <w:marBottom w:val="0"/>
      <w:divBdr>
        <w:top w:val="none" w:sz="0" w:space="0" w:color="auto"/>
        <w:left w:val="none" w:sz="0" w:space="0" w:color="auto"/>
        <w:bottom w:val="none" w:sz="0" w:space="0" w:color="auto"/>
        <w:right w:val="none" w:sz="0" w:space="0" w:color="auto"/>
      </w:divBdr>
    </w:div>
    <w:div w:id="21427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1522</Words>
  <Characters>8834</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oanastoica1980@gmail.com</cp:lastModifiedBy>
  <cp:revision>2</cp:revision>
  <dcterms:created xsi:type="dcterms:W3CDTF">2025-02-17T14:33:00Z</dcterms:created>
  <dcterms:modified xsi:type="dcterms:W3CDTF">2025-02-17T14:33:00Z</dcterms:modified>
</cp:coreProperties>
</file>